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0C2" w:rsidRPr="00C110C2" w:rsidRDefault="00C110C2" w:rsidP="00C110C2">
      <w:pPr>
        <w:spacing w:after="0" w:line="240" w:lineRule="auto"/>
        <w:outlineLvl w:val="2"/>
        <w:rPr>
          <w:rFonts w:ascii="Times New Roman" w:eastAsia="Times New Roman" w:hAnsi="Times New Roman" w:cs="Times New Roman"/>
          <w:bCs/>
          <w:color w:val="000000"/>
          <w:sz w:val="16"/>
          <w:szCs w:val="16"/>
          <w:lang w:val="uk-UA" w:eastAsia="ru-RU"/>
        </w:rPr>
      </w:pPr>
      <w:bookmarkStart w:id="0" w:name="_GoBack"/>
      <w:bookmarkEnd w:id="0"/>
      <w:r w:rsidRPr="00C110C2">
        <w:rPr>
          <w:rFonts w:ascii="Times New Roman" w:eastAsia="Times New Roman" w:hAnsi="Times New Roman" w:cs="Times New Roman"/>
          <w:b/>
          <w:bCs/>
          <w:color w:val="000000"/>
          <w:sz w:val="28"/>
          <w:szCs w:val="28"/>
          <w:lang w:val="uk-UA" w:eastAsia="ru-RU"/>
        </w:rPr>
        <w:tab/>
      </w:r>
      <w:r w:rsidRPr="00C110C2">
        <w:rPr>
          <w:rFonts w:ascii="Times New Roman" w:eastAsia="Times New Roman" w:hAnsi="Times New Roman" w:cs="Times New Roman"/>
          <w:b/>
          <w:bCs/>
          <w:color w:val="000000"/>
          <w:sz w:val="28"/>
          <w:szCs w:val="28"/>
          <w:lang w:val="uk-UA" w:eastAsia="ru-RU"/>
        </w:rPr>
        <w:tab/>
      </w:r>
      <w:r w:rsidRPr="00C110C2">
        <w:rPr>
          <w:rFonts w:ascii="Times New Roman" w:eastAsia="Times New Roman" w:hAnsi="Times New Roman" w:cs="Times New Roman"/>
          <w:b/>
          <w:bCs/>
          <w:color w:val="000000"/>
          <w:sz w:val="28"/>
          <w:szCs w:val="28"/>
          <w:lang w:val="uk-UA" w:eastAsia="ru-RU"/>
        </w:rPr>
        <w:tab/>
      </w:r>
      <w:r w:rsidRPr="00C110C2">
        <w:rPr>
          <w:rFonts w:ascii="Times New Roman" w:eastAsia="Times New Roman" w:hAnsi="Times New Roman" w:cs="Times New Roman"/>
          <w:b/>
          <w:bCs/>
          <w:color w:val="000000"/>
          <w:sz w:val="28"/>
          <w:szCs w:val="28"/>
          <w:lang w:val="en-US" w:eastAsia="ru-RU"/>
        </w:rPr>
        <w:t xml:space="preserve">                                          </w:t>
      </w:r>
      <w:r w:rsidRPr="00C110C2">
        <w:rPr>
          <w:rFonts w:ascii="Times New Roman" w:eastAsia="Times New Roman" w:hAnsi="Times New Roman" w:cs="Times New Roman"/>
          <w:b/>
          <w:bCs/>
          <w:color w:val="000000"/>
          <w:sz w:val="28"/>
          <w:szCs w:val="28"/>
          <w:lang w:val="uk-UA" w:eastAsia="ru-RU"/>
        </w:rPr>
        <w:tab/>
      </w:r>
      <w:r w:rsidRPr="00C110C2">
        <w:rPr>
          <w:rFonts w:ascii="Times New Roman" w:eastAsia="Times New Roman" w:hAnsi="Times New Roman" w:cs="Times New Roman"/>
          <w:b/>
          <w:bCs/>
          <w:color w:val="000000"/>
          <w:sz w:val="28"/>
          <w:szCs w:val="28"/>
          <w:lang w:val="uk-UA" w:eastAsia="ru-RU"/>
        </w:rPr>
        <w:tab/>
      </w:r>
      <w:r w:rsidRPr="00C110C2">
        <w:rPr>
          <w:rFonts w:ascii="Times New Roman" w:eastAsia="Times New Roman" w:hAnsi="Times New Roman" w:cs="Times New Roman"/>
          <w:b/>
          <w:bCs/>
          <w:color w:val="000000"/>
          <w:sz w:val="28"/>
          <w:szCs w:val="28"/>
          <w:lang w:val="uk-UA" w:eastAsia="ru-RU"/>
        </w:rPr>
        <w:tab/>
      </w:r>
      <w:r w:rsidRPr="00C110C2">
        <w:rPr>
          <w:rFonts w:ascii="Times New Roman" w:eastAsia="Times New Roman" w:hAnsi="Times New Roman" w:cs="Times New Roman"/>
          <w:bCs/>
          <w:color w:val="000000"/>
          <w:sz w:val="16"/>
          <w:szCs w:val="16"/>
          <w:lang w:val="uk-UA" w:eastAsia="ru-RU"/>
        </w:rPr>
        <w:t>Додаток 38</w:t>
      </w:r>
    </w:p>
    <w:p w:rsidR="00C110C2" w:rsidRPr="00C110C2" w:rsidRDefault="00C110C2" w:rsidP="00C110C2">
      <w:pPr>
        <w:spacing w:after="0" w:line="240" w:lineRule="auto"/>
        <w:outlineLvl w:val="2"/>
        <w:rPr>
          <w:rFonts w:ascii="Times New Roman" w:eastAsia="Times New Roman" w:hAnsi="Times New Roman" w:cs="Times New Roman"/>
          <w:bCs/>
          <w:color w:val="000000"/>
          <w:sz w:val="16"/>
          <w:szCs w:val="16"/>
          <w:lang w:val="uk-UA" w:eastAsia="ru-RU"/>
        </w:rPr>
      </w:pP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C110C2" w:rsidRPr="00C110C2" w:rsidRDefault="00C110C2" w:rsidP="00C110C2">
      <w:pPr>
        <w:spacing w:after="0" w:line="240" w:lineRule="auto"/>
        <w:outlineLvl w:val="2"/>
        <w:rPr>
          <w:rFonts w:ascii="Times New Roman" w:eastAsia="Times New Roman" w:hAnsi="Times New Roman" w:cs="Times New Roman"/>
          <w:bCs/>
          <w:color w:val="000000"/>
          <w:sz w:val="16"/>
          <w:szCs w:val="16"/>
          <w:lang w:val="uk-UA" w:eastAsia="ru-RU"/>
        </w:rPr>
      </w:pP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r>
      <w:r w:rsidRPr="00C110C2">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8"/>
          <w:szCs w:val="28"/>
          <w:lang w:eastAsia="ru-RU"/>
        </w:rPr>
      </w:pPr>
      <w:r w:rsidRPr="00C110C2">
        <w:rPr>
          <w:rFonts w:ascii="Times New Roman" w:eastAsia="Times New Roman" w:hAnsi="Times New Roman" w:cs="Times New Roman"/>
          <w:b/>
          <w:bCs/>
          <w:color w:val="000000"/>
          <w:sz w:val="28"/>
          <w:szCs w:val="28"/>
          <w:lang w:eastAsia="ru-RU"/>
        </w:rPr>
        <w:tab/>
      </w:r>
      <w:r w:rsidRPr="00C110C2">
        <w:rPr>
          <w:rFonts w:ascii="Times New Roman" w:eastAsia="Times New Roman" w:hAnsi="Times New Roman" w:cs="Times New Roman"/>
          <w:b/>
          <w:bCs/>
          <w:color w:val="000000"/>
          <w:sz w:val="28"/>
          <w:szCs w:val="28"/>
          <w:lang w:eastAsia="ru-RU"/>
        </w:rPr>
        <w:tab/>
      </w:r>
      <w:r w:rsidRPr="00C110C2">
        <w:rPr>
          <w:rFonts w:ascii="Times New Roman" w:eastAsia="Times New Roman" w:hAnsi="Times New Roman" w:cs="Times New Roman"/>
          <w:b/>
          <w:bCs/>
          <w:color w:val="000000"/>
          <w:sz w:val="28"/>
          <w:szCs w:val="28"/>
          <w:lang w:eastAsia="ru-RU"/>
        </w:rPr>
        <w:tab/>
      </w:r>
      <w:r w:rsidRPr="00C110C2">
        <w:rPr>
          <w:rFonts w:ascii="Times New Roman" w:eastAsia="Times New Roman" w:hAnsi="Times New Roman" w:cs="Times New Roman"/>
          <w:b/>
          <w:bCs/>
          <w:color w:val="000000"/>
          <w:sz w:val="28"/>
          <w:szCs w:val="28"/>
          <w:lang w:eastAsia="ru-RU"/>
        </w:rPr>
        <w:tab/>
      </w:r>
      <w:r w:rsidRPr="00C110C2">
        <w:rPr>
          <w:rFonts w:ascii="Times New Roman" w:eastAsia="Times New Roman" w:hAnsi="Times New Roman" w:cs="Times New Roman"/>
          <w:b/>
          <w:bCs/>
          <w:color w:val="000000"/>
          <w:sz w:val="28"/>
          <w:szCs w:val="28"/>
          <w:lang w:eastAsia="ru-RU"/>
        </w:rPr>
        <w:tab/>
      </w:r>
    </w:p>
    <w:p w:rsidR="00C110C2" w:rsidRPr="00C110C2" w:rsidRDefault="00C110C2" w:rsidP="00C110C2">
      <w:pPr>
        <w:spacing w:after="0" w:line="240" w:lineRule="auto"/>
        <w:outlineLvl w:val="2"/>
        <w:rPr>
          <w:rFonts w:ascii="Times New Roman" w:eastAsia="Times New Roman" w:hAnsi="Times New Roman" w:cs="Times New Roman"/>
          <w:b/>
          <w:bCs/>
          <w:color w:val="000000"/>
          <w:sz w:val="28"/>
          <w:szCs w:val="28"/>
          <w:lang w:eastAsia="ru-RU"/>
        </w:rPr>
      </w:pPr>
      <w:r w:rsidRPr="00C110C2">
        <w:rPr>
          <w:rFonts w:ascii="Times New Roman" w:eastAsia="Times New Roman" w:hAnsi="Times New Roman" w:cs="Times New Roman"/>
          <w:b/>
          <w:bCs/>
          <w:color w:val="000000"/>
          <w:sz w:val="28"/>
          <w:szCs w:val="28"/>
          <w:lang w:eastAsia="ru-RU"/>
        </w:rPr>
        <w:tab/>
      </w:r>
      <w:r w:rsidRPr="00C110C2">
        <w:rPr>
          <w:rFonts w:ascii="Times New Roman" w:eastAsia="Times New Roman" w:hAnsi="Times New Roman" w:cs="Times New Roman"/>
          <w:b/>
          <w:bCs/>
          <w:color w:val="000000"/>
          <w:sz w:val="28"/>
          <w:szCs w:val="28"/>
          <w:lang w:eastAsia="ru-RU"/>
        </w:rPr>
        <w:tab/>
      </w:r>
      <w:r w:rsidRPr="00C110C2">
        <w:rPr>
          <w:rFonts w:ascii="Times New Roman" w:eastAsia="Times New Roman" w:hAnsi="Times New Roman" w:cs="Times New Roman"/>
          <w:b/>
          <w:bCs/>
          <w:color w:val="000000"/>
          <w:sz w:val="28"/>
          <w:szCs w:val="28"/>
          <w:lang w:eastAsia="ru-RU"/>
        </w:rPr>
        <w:tab/>
      </w:r>
      <w:r w:rsidRPr="00C110C2">
        <w:rPr>
          <w:rFonts w:ascii="Times New Roman" w:eastAsia="Times New Roman" w:hAnsi="Times New Roman" w:cs="Times New Roman"/>
          <w:b/>
          <w:bCs/>
          <w:color w:val="000000"/>
          <w:sz w:val="28"/>
          <w:szCs w:val="28"/>
          <w:lang w:eastAsia="ru-RU"/>
        </w:rPr>
        <w:tab/>
      </w:r>
      <w:r w:rsidRPr="00C110C2">
        <w:rPr>
          <w:rFonts w:ascii="Times New Roman" w:eastAsia="Times New Roman" w:hAnsi="Times New Roman" w:cs="Times New Roman"/>
          <w:b/>
          <w:bCs/>
          <w:color w:val="000000"/>
          <w:sz w:val="28"/>
          <w:szCs w:val="28"/>
          <w:lang w:eastAsia="ru-RU"/>
        </w:rPr>
        <w:tab/>
        <w:t>Титульний аркуш</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eastAsia="ru-RU"/>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ru-RU"/>
        </w:rPr>
      </w:pPr>
    </w:p>
    <w:p w:rsidR="00C110C2" w:rsidRPr="0009217B" w:rsidRDefault="00C110C2" w:rsidP="00C110C2">
      <w:pPr>
        <w:spacing w:after="0" w:line="240" w:lineRule="auto"/>
        <w:outlineLvl w:val="2"/>
        <w:rPr>
          <w:rFonts w:ascii="Times New Roman" w:eastAsia="Times New Roman" w:hAnsi="Times New Roman" w:cs="Times New Roman"/>
          <w:bCs/>
          <w:color w:val="000000"/>
          <w:sz w:val="20"/>
          <w:szCs w:val="20"/>
          <w:u w:val="single"/>
          <w:lang w:eastAsia="ru-RU"/>
        </w:rPr>
      </w:pPr>
      <w:r w:rsidRPr="00C110C2">
        <w:rPr>
          <w:rFonts w:ascii="Times New Roman" w:eastAsia="Times New Roman" w:hAnsi="Times New Roman" w:cs="Times New Roman"/>
          <w:b/>
          <w:bCs/>
          <w:color w:val="000000"/>
          <w:sz w:val="28"/>
          <w:szCs w:val="28"/>
          <w:lang w:val="uk-UA" w:eastAsia="ru-RU"/>
        </w:rPr>
        <w:t xml:space="preserve">         </w:t>
      </w:r>
      <w:r w:rsidRPr="0009217B">
        <w:rPr>
          <w:rFonts w:ascii="Times New Roman" w:eastAsia="Times New Roman" w:hAnsi="Times New Roman" w:cs="Times New Roman"/>
          <w:b/>
          <w:bCs/>
          <w:color w:val="000000"/>
          <w:sz w:val="28"/>
          <w:szCs w:val="28"/>
          <w:lang w:eastAsia="ru-RU"/>
        </w:rPr>
        <w:t xml:space="preserve">     </w:t>
      </w:r>
      <w:r w:rsidRPr="0009217B">
        <w:rPr>
          <w:rFonts w:ascii="Times New Roman" w:eastAsia="Times New Roman" w:hAnsi="Times New Roman" w:cs="Times New Roman"/>
          <w:b/>
          <w:bCs/>
          <w:color w:val="000000"/>
          <w:sz w:val="20"/>
          <w:szCs w:val="20"/>
          <w:u w:val="single"/>
          <w:lang w:eastAsia="ru-RU"/>
        </w:rPr>
        <w:t>26.04.2019</w:t>
      </w:r>
    </w:p>
    <w:p w:rsidR="00C110C2" w:rsidRPr="00C110C2" w:rsidRDefault="00C110C2" w:rsidP="00C110C2">
      <w:pPr>
        <w:spacing w:after="0" w:line="240" w:lineRule="auto"/>
        <w:outlineLvl w:val="2"/>
        <w:rPr>
          <w:rFonts w:ascii="Times New Roman" w:eastAsia="Times New Roman" w:hAnsi="Times New Roman" w:cs="Times New Roman"/>
          <w:bCs/>
          <w:color w:val="000000"/>
          <w:sz w:val="16"/>
          <w:szCs w:val="16"/>
          <w:lang w:val="uk-UA" w:eastAsia="ru-RU"/>
        </w:rPr>
      </w:pPr>
      <w:r w:rsidRPr="00C110C2">
        <w:rPr>
          <w:rFonts w:ascii="Times New Roman" w:eastAsia="Times New Roman" w:hAnsi="Times New Roman" w:cs="Times New Roman"/>
          <w:b/>
          <w:bCs/>
          <w:color w:val="000000"/>
          <w:sz w:val="20"/>
          <w:szCs w:val="20"/>
          <w:lang w:eastAsia="ru-RU"/>
        </w:rPr>
        <w:t xml:space="preserve">            </w:t>
      </w:r>
      <w:r w:rsidRPr="00C110C2">
        <w:rPr>
          <w:rFonts w:ascii="Times New Roman" w:eastAsia="Times New Roman" w:hAnsi="Times New Roman" w:cs="Times New Roman"/>
          <w:b/>
          <w:bCs/>
          <w:color w:val="000000"/>
          <w:sz w:val="20"/>
          <w:szCs w:val="20"/>
          <w:lang w:val="uk-UA" w:eastAsia="ru-RU"/>
        </w:rPr>
        <w:t xml:space="preserve"> (</w:t>
      </w:r>
      <w:r w:rsidRPr="00C110C2">
        <w:rPr>
          <w:rFonts w:ascii="Times New Roman" w:eastAsia="Times New Roman" w:hAnsi="Times New Roman" w:cs="Times New Roman"/>
          <w:bCs/>
          <w:color w:val="000000"/>
          <w:sz w:val="16"/>
          <w:szCs w:val="16"/>
          <w:lang w:val="uk-UA" w:eastAsia="ru-RU"/>
        </w:rPr>
        <w:t xml:space="preserve">дата реєстрації емітентом </w:t>
      </w:r>
      <w:r w:rsidRPr="00C110C2">
        <w:rPr>
          <w:rFonts w:ascii="Times New Roman" w:eastAsia="Times New Roman" w:hAnsi="Times New Roman" w:cs="Times New Roman"/>
          <w:bCs/>
          <w:color w:val="000000"/>
          <w:sz w:val="16"/>
          <w:szCs w:val="16"/>
          <w:lang w:val="uk-UA" w:eastAsia="ru-RU"/>
        </w:rPr>
        <w:br/>
        <w:t xml:space="preserve">                  електронного документа)</w:t>
      </w:r>
    </w:p>
    <w:p w:rsidR="00C110C2" w:rsidRPr="00C110C2" w:rsidRDefault="00C110C2" w:rsidP="00C110C2">
      <w:pPr>
        <w:spacing w:after="0" w:line="240" w:lineRule="auto"/>
        <w:outlineLvl w:val="2"/>
        <w:rPr>
          <w:rFonts w:ascii="Times New Roman" w:eastAsia="Times New Roman" w:hAnsi="Times New Roman" w:cs="Times New Roman"/>
          <w:bCs/>
          <w:color w:val="000000"/>
          <w:sz w:val="16"/>
          <w:szCs w:val="16"/>
          <w:lang w:val="uk-UA" w:eastAsia="ru-RU"/>
        </w:rPr>
      </w:pPr>
    </w:p>
    <w:p w:rsidR="00C110C2" w:rsidRPr="0009217B" w:rsidRDefault="00C110C2" w:rsidP="00C110C2">
      <w:pPr>
        <w:spacing w:after="0" w:line="240" w:lineRule="auto"/>
        <w:outlineLvl w:val="2"/>
        <w:rPr>
          <w:rFonts w:ascii="Times New Roman" w:eastAsia="Times New Roman" w:hAnsi="Times New Roman" w:cs="Times New Roman"/>
          <w:bCs/>
          <w:color w:val="000000"/>
          <w:sz w:val="16"/>
          <w:szCs w:val="16"/>
          <w:lang w:eastAsia="ru-RU"/>
        </w:rPr>
      </w:pPr>
      <w:r w:rsidRPr="00C110C2">
        <w:rPr>
          <w:rFonts w:ascii="Times New Roman" w:eastAsia="Times New Roman" w:hAnsi="Times New Roman" w:cs="Times New Roman"/>
          <w:bCs/>
          <w:color w:val="000000"/>
          <w:sz w:val="16"/>
          <w:szCs w:val="16"/>
          <w:lang w:eastAsia="ru-RU"/>
        </w:rPr>
        <w:t xml:space="preserve">               </w:t>
      </w:r>
      <w:r w:rsidRPr="00C110C2">
        <w:rPr>
          <w:rFonts w:ascii="Times New Roman" w:eastAsia="Times New Roman" w:hAnsi="Times New Roman" w:cs="Times New Roman"/>
          <w:bCs/>
          <w:color w:val="000000"/>
          <w:sz w:val="16"/>
          <w:szCs w:val="16"/>
          <w:lang w:val="uk-UA" w:eastAsia="ru-RU"/>
        </w:rPr>
        <w:t xml:space="preserve">№ </w:t>
      </w:r>
      <w:r w:rsidRPr="0009217B">
        <w:rPr>
          <w:rFonts w:ascii="Times New Roman" w:eastAsia="Times New Roman" w:hAnsi="Times New Roman" w:cs="Times New Roman"/>
          <w:b/>
          <w:bCs/>
          <w:color w:val="000000"/>
          <w:sz w:val="20"/>
          <w:szCs w:val="20"/>
          <w:u w:val="single"/>
          <w:lang w:eastAsia="ru-RU"/>
        </w:rPr>
        <w:t>2</w:t>
      </w:r>
    </w:p>
    <w:p w:rsidR="00C110C2" w:rsidRPr="00C110C2" w:rsidRDefault="00C110C2" w:rsidP="00C110C2">
      <w:pPr>
        <w:spacing w:after="0" w:line="240" w:lineRule="auto"/>
        <w:outlineLvl w:val="2"/>
        <w:rPr>
          <w:rFonts w:ascii="Times New Roman" w:eastAsia="Times New Roman" w:hAnsi="Times New Roman" w:cs="Times New Roman"/>
          <w:bCs/>
          <w:color w:val="000000"/>
          <w:sz w:val="16"/>
          <w:szCs w:val="16"/>
          <w:lang w:val="uk-UA" w:eastAsia="ru-RU"/>
        </w:rPr>
      </w:pPr>
      <w:r w:rsidRPr="00C110C2">
        <w:rPr>
          <w:rFonts w:ascii="Times New Roman" w:eastAsia="Times New Roman" w:hAnsi="Times New Roman" w:cs="Times New Roman"/>
          <w:bCs/>
          <w:color w:val="000000"/>
          <w:sz w:val="16"/>
          <w:szCs w:val="16"/>
          <w:lang w:eastAsia="ru-RU"/>
        </w:rPr>
        <w:t xml:space="preserve">                  </w:t>
      </w:r>
      <w:r w:rsidRPr="00C110C2">
        <w:rPr>
          <w:rFonts w:ascii="Times New Roman" w:eastAsia="Times New Roman" w:hAnsi="Times New Roman" w:cs="Times New Roman"/>
          <w:bCs/>
          <w:color w:val="000000"/>
          <w:sz w:val="16"/>
          <w:szCs w:val="16"/>
          <w:lang w:val="uk-UA" w:eastAsia="ru-RU"/>
        </w:rPr>
        <w:t>вихідний реєстраційний</w:t>
      </w:r>
      <w:r w:rsidRPr="00C110C2">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C110C2" w:rsidRPr="00C110C2" w:rsidRDefault="00C110C2" w:rsidP="00C110C2">
      <w:pPr>
        <w:spacing w:after="0" w:line="240" w:lineRule="auto"/>
        <w:outlineLvl w:val="2"/>
        <w:rPr>
          <w:rFonts w:ascii="Times New Roman" w:eastAsia="Times New Roman" w:hAnsi="Times New Roman" w:cs="Times New Roman"/>
          <w:bCs/>
          <w:color w:val="000000"/>
          <w:sz w:val="16"/>
          <w:szCs w:val="16"/>
          <w:lang w:val="uk-UA" w:eastAsia="ru-RU"/>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C110C2" w:rsidRPr="00C110C2" w:rsidTr="003F2EC6">
        <w:tc>
          <w:tcPr>
            <w:tcW w:w="5000" w:type="pct"/>
            <w:tcMar>
              <w:top w:w="60" w:type="dxa"/>
              <w:left w:w="60" w:type="dxa"/>
              <w:bottom w:w="60" w:type="dxa"/>
              <w:right w:w="60" w:type="dxa"/>
            </w:tcMar>
            <w:vAlign w:val="center"/>
          </w:tcPr>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C110C2" w:rsidRPr="00C110C2" w:rsidRDefault="00C110C2" w:rsidP="00C110C2">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588"/>
        <w:gridCol w:w="183"/>
        <w:gridCol w:w="3597"/>
        <w:gridCol w:w="183"/>
        <w:gridCol w:w="4210"/>
      </w:tblGrid>
      <w:tr w:rsidR="00C110C2" w:rsidRPr="00C110C2" w:rsidTr="003F2EC6">
        <w:tc>
          <w:tcPr>
            <w:tcW w:w="156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en-US" w:eastAsia="ru-RU"/>
              </w:rPr>
            </w:pPr>
            <w:r w:rsidRPr="00C110C2">
              <w:rPr>
                <w:rFonts w:ascii="Times New Roman" w:eastAsia="Times New Roman" w:hAnsi="Times New Roman" w:cs="Times New Roman"/>
                <w:color w:val="000000"/>
                <w:sz w:val="20"/>
                <w:szCs w:val="20"/>
                <w:lang w:val="en-US" w:eastAsia="ru-RU"/>
              </w:rPr>
              <w:t>Голова Правлiння</w:t>
            </w:r>
          </w:p>
        </w:tc>
        <w:tc>
          <w:tcPr>
            <w:tcW w:w="180"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eastAsia="ru-RU"/>
              </w:rPr>
            </w:pPr>
            <w:r w:rsidRPr="00C110C2">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eastAsia="ru-RU"/>
              </w:rPr>
            </w:pPr>
            <w:r w:rsidRPr="00C110C2">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eastAsia="ru-RU"/>
              </w:rPr>
            </w:pPr>
            <w:r w:rsidRPr="00C110C2">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rsidR="00C110C2" w:rsidRPr="00C110C2" w:rsidRDefault="00C110C2" w:rsidP="00C110C2">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C110C2">
              <w:rPr>
                <w:rFonts w:ascii="Times New Roman" w:eastAsia="Times New Roman" w:hAnsi="Times New Roman" w:cs="Times New Roman"/>
                <w:color w:val="000000"/>
                <w:sz w:val="20"/>
                <w:szCs w:val="20"/>
                <w:lang w:val="en-US" w:eastAsia="ru-RU"/>
              </w:rPr>
              <w:t>Радостiн Андрiй Олександрович</w:t>
            </w:r>
          </w:p>
        </w:tc>
      </w:tr>
      <w:tr w:rsidR="00C110C2" w:rsidRPr="00C110C2" w:rsidTr="003F2EC6">
        <w:tc>
          <w:tcPr>
            <w:tcW w:w="156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4"/>
                <w:szCs w:val="24"/>
                <w:lang w:eastAsia="ru-RU"/>
              </w:rPr>
            </w:pPr>
            <w:r w:rsidRPr="00C110C2">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4"/>
                <w:szCs w:val="24"/>
                <w:lang w:eastAsia="ru-RU"/>
              </w:rPr>
            </w:pPr>
            <w:r w:rsidRPr="00C110C2">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4"/>
                <w:szCs w:val="24"/>
                <w:lang w:eastAsia="ru-RU"/>
              </w:rPr>
            </w:pPr>
            <w:r w:rsidRPr="00C110C2">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4"/>
                <w:szCs w:val="24"/>
                <w:lang w:eastAsia="ru-RU"/>
              </w:rPr>
            </w:pPr>
            <w:r w:rsidRPr="00C110C2">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4"/>
                <w:szCs w:val="24"/>
                <w:lang w:eastAsia="ru-RU"/>
              </w:rPr>
            </w:pPr>
            <w:r w:rsidRPr="00C110C2">
              <w:rPr>
                <w:rFonts w:ascii="Times New Roman" w:eastAsia="Times New Roman" w:hAnsi="Times New Roman" w:cs="Times New Roman"/>
                <w:color w:val="000000"/>
                <w:sz w:val="20"/>
                <w:szCs w:val="20"/>
                <w:lang w:eastAsia="ru-RU"/>
              </w:rPr>
              <w:t>(прізвище та ініціали керівника)</w:t>
            </w:r>
          </w:p>
        </w:tc>
      </w:tr>
      <w:tr w:rsidR="00C110C2" w:rsidRPr="00C110C2" w:rsidTr="003F2EC6">
        <w:trPr>
          <w:trHeight w:val="121"/>
        </w:trPr>
        <w:tc>
          <w:tcPr>
            <w:tcW w:w="5460" w:type="dxa"/>
            <w:gridSpan w:val="4"/>
            <w:vMerge w:val="restart"/>
            <w:tcMar>
              <w:top w:w="30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en-US" w:eastAsia="ru-RU"/>
              </w:rPr>
            </w:pPr>
          </w:p>
        </w:tc>
      </w:tr>
      <w:tr w:rsidR="00C110C2" w:rsidRPr="00C110C2" w:rsidTr="003F2EC6">
        <w:trPr>
          <w:trHeight w:val="44"/>
        </w:trPr>
        <w:tc>
          <w:tcPr>
            <w:tcW w:w="5460" w:type="dxa"/>
            <w:gridSpan w:val="4"/>
            <w:vMerge/>
            <w:vAlign w:val="center"/>
          </w:tcPr>
          <w:p w:rsidR="00C110C2" w:rsidRPr="00C110C2" w:rsidRDefault="00C110C2" w:rsidP="00C110C2">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4"/>
                <w:szCs w:val="24"/>
                <w:lang w:eastAsia="ru-RU"/>
              </w:rPr>
            </w:pPr>
          </w:p>
        </w:tc>
      </w:tr>
      <w:tr w:rsidR="00C110C2" w:rsidRPr="00C110C2" w:rsidTr="003F2EC6">
        <w:tc>
          <w:tcPr>
            <w:tcW w:w="9601" w:type="dxa"/>
            <w:gridSpan w:val="5"/>
            <w:tcMar>
              <w:top w:w="60" w:type="dxa"/>
              <w:left w:w="60" w:type="dxa"/>
              <w:bottom w:w="60" w:type="dxa"/>
              <w:right w:w="60" w:type="dxa"/>
            </w:tcMar>
            <w:vAlign w:val="center"/>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C110C2">
              <w:rPr>
                <w:rFonts w:ascii="Times New Roman" w:eastAsia="Times New Roman" w:hAnsi="Times New Roman" w:cs="Times New Roman"/>
                <w:b/>
                <w:bCs/>
                <w:color w:val="000000"/>
                <w:sz w:val="24"/>
                <w:szCs w:val="24"/>
                <w:lang w:eastAsia="ru-RU"/>
              </w:rPr>
              <w:t>Річна інформація емітента цінних паперів</w:t>
            </w:r>
            <w:r w:rsidRPr="00C110C2">
              <w:rPr>
                <w:rFonts w:ascii="Times New Roman" w:eastAsia="Times New Roman" w:hAnsi="Times New Roman" w:cs="Times New Roman"/>
                <w:b/>
                <w:bCs/>
                <w:color w:val="000000"/>
                <w:sz w:val="24"/>
                <w:szCs w:val="24"/>
                <w:lang w:eastAsia="ru-RU"/>
              </w:rPr>
              <w:br/>
              <w:t xml:space="preserve">за 2018 рік </w:t>
            </w:r>
          </w:p>
        </w:tc>
      </w:tr>
    </w:tbl>
    <w:p w:rsidR="00C110C2" w:rsidRPr="00C110C2" w:rsidRDefault="00C110C2" w:rsidP="00C110C2">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2653"/>
        <w:gridCol w:w="7108"/>
      </w:tblGrid>
      <w:tr w:rsidR="00C110C2" w:rsidRPr="00C110C2" w:rsidTr="003F2EC6">
        <w:tc>
          <w:tcPr>
            <w:tcW w:w="5000" w:type="pct"/>
            <w:gridSpan w:val="2"/>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color w:val="000000"/>
                <w:sz w:val="24"/>
                <w:szCs w:val="24"/>
                <w:lang w:eastAsia="ru-RU"/>
              </w:rPr>
            </w:pPr>
            <w:r w:rsidRPr="00C110C2">
              <w:rPr>
                <w:rFonts w:ascii="Times New Roman" w:eastAsia="Times New Roman" w:hAnsi="Times New Roman" w:cs="Times New Roman"/>
                <w:b/>
                <w:bCs/>
                <w:color w:val="000000"/>
                <w:sz w:val="24"/>
                <w:szCs w:val="24"/>
                <w:lang w:val="en-US" w:eastAsia="ru-RU"/>
              </w:rPr>
              <w:t>I</w:t>
            </w:r>
            <w:r w:rsidRPr="00C110C2">
              <w:rPr>
                <w:rFonts w:ascii="Times New Roman" w:eastAsia="Times New Roman" w:hAnsi="Times New Roman" w:cs="Times New Roman"/>
                <w:b/>
                <w:bCs/>
                <w:color w:val="000000"/>
                <w:sz w:val="24"/>
                <w:szCs w:val="24"/>
                <w:lang w:eastAsia="ru-RU"/>
              </w:rPr>
              <w:t>. Загальні відомості</w:t>
            </w:r>
          </w:p>
        </w:tc>
      </w:tr>
      <w:tr w:rsidR="00C110C2" w:rsidRPr="00C110C2" w:rsidTr="003F2EC6">
        <w:tc>
          <w:tcPr>
            <w:tcW w:w="1359" w:type="pct"/>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color w:val="000000"/>
                <w:sz w:val="20"/>
                <w:szCs w:val="20"/>
                <w:lang w:eastAsia="ru-RU"/>
              </w:rPr>
            </w:pPr>
            <w:r w:rsidRPr="00C110C2">
              <w:rPr>
                <w:rFonts w:ascii="Times New Roman" w:eastAsia="Times New Roman" w:hAnsi="Times New Roman" w:cs="Times New Roman"/>
                <w:b/>
                <w:color w:val="000000"/>
                <w:sz w:val="20"/>
                <w:szCs w:val="20"/>
                <w:lang w:eastAsia="ru-RU"/>
              </w:rPr>
              <w:t>1. Повне найменування емітента</w:t>
            </w:r>
          </w:p>
        </w:tc>
        <w:tc>
          <w:tcPr>
            <w:tcW w:w="3641" w:type="pct"/>
            <w:vAlign w:val="center"/>
          </w:tcPr>
          <w:p w:rsidR="00C110C2" w:rsidRPr="00C110C2" w:rsidRDefault="00C110C2" w:rsidP="00C110C2">
            <w:pPr>
              <w:spacing w:after="0" w:line="240" w:lineRule="auto"/>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ПРИВАТНЕ АКЦIОНЕРНЕ ТОВАРИСТВО "ПIВДЕНАТОМЕНЕРГОКОМПЛЕКТ"</w:t>
            </w:r>
          </w:p>
        </w:tc>
      </w:tr>
      <w:tr w:rsidR="00C110C2" w:rsidRPr="00C110C2" w:rsidTr="003F2EC6">
        <w:tc>
          <w:tcPr>
            <w:tcW w:w="1359" w:type="pct"/>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color w:val="000000"/>
                <w:sz w:val="20"/>
                <w:szCs w:val="20"/>
                <w:lang w:eastAsia="ru-RU"/>
              </w:rPr>
            </w:pPr>
            <w:r w:rsidRPr="00C110C2">
              <w:rPr>
                <w:rFonts w:ascii="Times New Roman" w:eastAsia="Times New Roman" w:hAnsi="Times New Roman" w:cs="Times New Roman"/>
                <w:b/>
                <w:color w:val="000000"/>
                <w:sz w:val="20"/>
                <w:szCs w:val="20"/>
                <w:lang w:eastAsia="ru-RU"/>
              </w:rPr>
              <w:t>2. Організаційно-правова форма емітента</w:t>
            </w:r>
          </w:p>
        </w:tc>
        <w:tc>
          <w:tcPr>
            <w:tcW w:w="3641" w:type="pct"/>
            <w:vAlign w:val="center"/>
          </w:tcPr>
          <w:p w:rsidR="00C110C2" w:rsidRPr="00C110C2" w:rsidRDefault="00C110C2" w:rsidP="00C110C2">
            <w:pPr>
              <w:spacing w:after="0" w:line="240" w:lineRule="auto"/>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Приватне акцiонерне товариство</w:t>
            </w:r>
          </w:p>
        </w:tc>
      </w:tr>
      <w:tr w:rsidR="00C110C2" w:rsidRPr="00C110C2" w:rsidTr="003F2EC6">
        <w:tc>
          <w:tcPr>
            <w:tcW w:w="1359" w:type="pct"/>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color w:val="000000"/>
                <w:sz w:val="20"/>
                <w:szCs w:val="20"/>
                <w:lang w:eastAsia="ru-RU"/>
              </w:rPr>
            </w:pPr>
            <w:r w:rsidRPr="00C110C2">
              <w:rPr>
                <w:rFonts w:ascii="Times New Roman" w:eastAsia="Times New Roman" w:hAnsi="Times New Roman" w:cs="Times New Roman"/>
                <w:b/>
                <w:color w:val="000000"/>
                <w:sz w:val="20"/>
                <w:szCs w:val="20"/>
                <w:lang w:eastAsia="ru-RU"/>
              </w:rPr>
              <w:t xml:space="preserve">3. </w:t>
            </w:r>
            <w:r w:rsidRPr="00C110C2">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C110C2" w:rsidRPr="00C110C2" w:rsidRDefault="00C110C2" w:rsidP="00C110C2">
            <w:pPr>
              <w:spacing w:after="0" w:line="240" w:lineRule="auto"/>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19356455</w:t>
            </w:r>
          </w:p>
        </w:tc>
      </w:tr>
      <w:tr w:rsidR="00C110C2" w:rsidRPr="00C110C2" w:rsidTr="003F2EC6">
        <w:tc>
          <w:tcPr>
            <w:tcW w:w="1359" w:type="pct"/>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color w:val="000000"/>
                <w:sz w:val="20"/>
                <w:szCs w:val="20"/>
                <w:lang w:eastAsia="ru-RU"/>
              </w:rPr>
            </w:pPr>
            <w:r w:rsidRPr="00C110C2">
              <w:rPr>
                <w:rFonts w:ascii="Times New Roman" w:eastAsia="Times New Roman" w:hAnsi="Times New Roman" w:cs="Times New Roman"/>
                <w:b/>
                <w:color w:val="000000"/>
                <w:sz w:val="20"/>
                <w:szCs w:val="20"/>
                <w:lang w:eastAsia="ru-RU"/>
              </w:rPr>
              <w:t>4. Місцезнаходження емітента</w:t>
            </w:r>
          </w:p>
        </w:tc>
        <w:tc>
          <w:tcPr>
            <w:tcW w:w="3641" w:type="pct"/>
            <w:vAlign w:val="center"/>
          </w:tcPr>
          <w:p w:rsidR="00C110C2" w:rsidRPr="0009217B" w:rsidRDefault="00C110C2" w:rsidP="00C110C2">
            <w:pPr>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67620 Одеська область Бiляївський с.Вигода Енергетикiв, 12/16</w:t>
            </w:r>
          </w:p>
        </w:tc>
      </w:tr>
      <w:tr w:rsidR="00C110C2" w:rsidRPr="00C110C2" w:rsidTr="003F2EC6">
        <w:tc>
          <w:tcPr>
            <w:tcW w:w="1359" w:type="pct"/>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color w:val="000000"/>
                <w:sz w:val="20"/>
                <w:szCs w:val="20"/>
                <w:lang w:eastAsia="ru-RU"/>
              </w:rPr>
            </w:pPr>
            <w:r w:rsidRPr="00C110C2">
              <w:rPr>
                <w:rFonts w:ascii="Times New Roman" w:eastAsia="Times New Roman" w:hAnsi="Times New Roman" w:cs="Times New Roman"/>
                <w:b/>
                <w:color w:val="000000"/>
                <w:sz w:val="20"/>
                <w:szCs w:val="20"/>
                <w:lang w:eastAsia="ru-RU"/>
              </w:rPr>
              <w:t>5. Міжміський код, телефон та факс емітента</w:t>
            </w:r>
          </w:p>
        </w:tc>
        <w:tc>
          <w:tcPr>
            <w:tcW w:w="3641" w:type="pct"/>
            <w:vAlign w:val="center"/>
          </w:tcPr>
          <w:p w:rsidR="00C110C2" w:rsidRPr="00C110C2" w:rsidRDefault="00C110C2" w:rsidP="00C110C2">
            <w:pPr>
              <w:spacing w:after="0" w:line="240" w:lineRule="auto"/>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(04852) 26069 (04852) 26069</w:t>
            </w:r>
          </w:p>
        </w:tc>
      </w:tr>
      <w:tr w:rsidR="00C110C2" w:rsidRPr="00C110C2" w:rsidTr="003F2EC6">
        <w:tc>
          <w:tcPr>
            <w:tcW w:w="1359" w:type="pct"/>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color w:val="000000"/>
                <w:sz w:val="20"/>
                <w:szCs w:val="20"/>
                <w:lang w:eastAsia="ru-RU"/>
              </w:rPr>
            </w:pPr>
            <w:r w:rsidRPr="00C110C2">
              <w:rPr>
                <w:rFonts w:ascii="Times New Roman" w:eastAsia="Times New Roman" w:hAnsi="Times New Roman" w:cs="Times New Roman"/>
                <w:b/>
                <w:color w:val="000000"/>
                <w:sz w:val="20"/>
                <w:szCs w:val="20"/>
                <w:lang w:eastAsia="ru-RU"/>
              </w:rPr>
              <w:t xml:space="preserve">6. </w:t>
            </w:r>
            <w:r w:rsidRPr="00C110C2">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C110C2" w:rsidRPr="00C110C2" w:rsidRDefault="00C110C2" w:rsidP="00C110C2">
            <w:pPr>
              <w:spacing w:after="0" w:line="240" w:lineRule="auto"/>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office@ugatomenergocomplect.com.ua</w:t>
            </w:r>
          </w:p>
        </w:tc>
      </w:tr>
      <w:tr w:rsidR="00C110C2" w:rsidRPr="00C110C2" w:rsidTr="003F2EC6">
        <w:tc>
          <w:tcPr>
            <w:tcW w:w="1359" w:type="pct"/>
            <w:tcMar>
              <w:top w:w="60" w:type="dxa"/>
              <w:left w:w="60" w:type="dxa"/>
              <w:bottom w:w="60" w:type="dxa"/>
              <w:right w:w="60" w:type="dxa"/>
            </w:tcMar>
            <w:vAlign w:val="center"/>
          </w:tcPr>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C110C2">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C110C2" w:rsidRPr="0009217B" w:rsidRDefault="00C110C2" w:rsidP="00C110C2">
            <w:pPr>
              <w:spacing w:after="0" w:line="240" w:lineRule="auto"/>
              <w:rPr>
                <w:rFonts w:ascii="Times New Roman" w:eastAsia="Times New Roman" w:hAnsi="Times New Roman" w:cs="Times New Roman"/>
                <w:sz w:val="20"/>
                <w:szCs w:val="20"/>
                <w:lang w:eastAsia="ru-RU"/>
              </w:rPr>
            </w:pPr>
            <w:r w:rsidRPr="0009217B">
              <w:rPr>
                <w:rFonts w:ascii="Times New Roman" w:eastAsia="Times New Roman" w:hAnsi="Times New Roman" w:cs="Times New Roman"/>
                <w:sz w:val="20"/>
                <w:szCs w:val="20"/>
                <w:lang w:eastAsia="ru-RU"/>
              </w:rPr>
              <w:t>22.04.2019</w:t>
            </w:r>
          </w:p>
          <w:p w:rsidR="00C110C2" w:rsidRPr="0009217B" w:rsidRDefault="00C110C2" w:rsidP="00C110C2">
            <w:pPr>
              <w:spacing w:after="0" w:line="240" w:lineRule="auto"/>
              <w:rPr>
                <w:rFonts w:ascii="Times New Roman" w:eastAsia="Times New Roman" w:hAnsi="Times New Roman" w:cs="Times New Roman"/>
                <w:sz w:val="20"/>
                <w:szCs w:val="20"/>
                <w:lang w:eastAsia="ru-RU"/>
              </w:rPr>
            </w:pPr>
            <w:r w:rsidRPr="0009217B">
              <w:rPr>
                <w:rFonts w:ascii="Times New Roman" w:eastAsia="Times New Roman" w:hAnsi="Times New Roman" w:cs="Times New Roman"/>
                <w:sz w:val="20"/>
                <w:szCs w:val="20"/>
                <w:lang w:eastAsia="ru-RU"/>
              </w:rPr>
              <w:t>Р</w:t>
            </w:r>
            <w:r w:rsidRPr="00C110C2">
              <w:rPr>
                <w:rFonts w:ascii="Times New Roman" w:eastAsia="Times New Roman" w:hAnsi="Times New Roman" w:cs="Times New Roman"/>
                <w:sz w:val="20"/>
                <w:szCs w:val="20"/>
                <w:lang w:val="en-US" w:eastAsia="ru-RU"/>
              </w:rPr>
              <w:t>i</w:t>
            </w:r>
            <w:r w:rsidRPr="0009217B">
              <w:rPr>
                <w:rFonts w:ascii="Times New Roman" w:eastAsia="Times New Roman" w:hAnsi="Times New Roman" w:cs="Times New Roman"/>
                <w:sz w:val="20"/>
                <w:szCs w:val="20"/>
                <w:lang w:eastAsia="ru-RU"/>
              </w:rPr>
              <w:t>шенням Наглядової Ради (Протокол № 5 в</w:t>
            </w:r>
            <w:r w:rsidRPr="00C110C2">
              <w:rPr>
                <w:rFonts w:ascii="Times New Roman" w:eastAsia="Times New Roman" w:hAnsi="Times New Roman" w:cs="Times New Roman"/>
                <w:sz w:val="20"/>
                <w:szCs w:val="20"/>
                <w:lang w:val="en-US" w:eastAsia="ru-RU"/>
              </w:rPr>
              <w:t>i</w:t>
            </w:r>
            <w:r w:rsidRPr="0009217B">
              <w:rPr>
                <w:rFonts w:ascii="Times New Roman" w:eastAsia="Times New Roman" w:hAnsi="Times New Roman" w:cs="Times New Roman"/>
                <w:sz w:val="20"/>
                <w:szCs w:val="20"/>
                <w:lang w:eastAsia="ru-RU"/>
              </w:rPr>
              <w:t>д 22.04.2019)</w:t>
            </w:r>
          </w:p>
        </w:tc>
      </w:tr>
      <w:tr w:rsidR="00C110C2" w:rsidRPr="00C110C2" w:rsidTr="003F2EC6">
        <w:tc>
          <w:tcPr>
            <w:tcW w:w="1359" w:type="pct"/>
            <w:tcMar>
              <w:top w:w="60" w:type="dxa"/>
              <w:left w:w="60" w:type="dxa"/>
              <w:bottom w:w="60" w:type="dxa"/>
              <w:right w:w="60" w:type="dxa"/>
            </w:tcMar>
            <w:vAlign w:val="center"/>
          </w:tcPr>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C110C2">
              <w:rPr>
                <w:rFonts w:ascii="Times New Roman" w:eastAsia="Times New Roman" w:hAnsi="Times New Roman" w:cs="Times New Roman"/>
                <w:b/>
                <w:color w:val="000000"/>
                <w:sz w:val="20"/>
                <w:szCs w:val="20"/>
                <w:lang w:val="uk-UA" w:eastAsia="ru-RU"/>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w:t>
            </w:r>
            <w:r w:rsidRPr="00C110C2">
              <w:rPr>
                <w:rFonts w:ascii="Times New Roman" w:eastAsia="Times New Roman" w:hAnsi="Times New Roman" w:cs="Times New Roman"/>
                <w:b/>
                <w:color w:val="000000"/>
                <w:sz w:val="20"/>
                <w:szCs w:val="20"/>
                <w:lang w:val="uk-UA" w:eastAsia="ru-RU"/>
              </w:rPr>
              <w:lastRenderedPageBreak/>
              <w:t>регульованої інформації від імені учасника фондового ринку</w:t>
            </w:r>
          </w:p>
        </w:tc>
        <w:tc>
          <w:tcPr>
            <w:tcW w:w="3641" w:type="pct"/>
            <w:vAlign w:val="center"/>
          </w:tcPr>
          <w:p w:rsidR="00C110C2" w:rsidRPr="0009217B" w:rsidRDefault="00C110C2" w:rsidP="00C110C2">
            <w:pPr>
              <w:spacing w:after="0" w:line="240" w:lineRule="auto"/>
              <w:rPr>
                <w:rFonts w:ascii="Times New Roman" w:eastAsia="Times New Roman" w:hAnsi="Times New Roman" w:cs="Times New Roman"/>
                <w:sz w:val="20"/>
                <w:szCs w:val="20"/>
                <w:lang w:eastAsia="ru-RU"/>
              </w:rPr>
            </w:pPr>
            <w:r w:rsidRPr="0009217B">
              <w:rPr>
                <w:rFonts w:ascii="Times New Roman" w:eastAsia="Times New Roman" w:hAnsi="Times New Roman" w:cs="Times New Roman"/>
                <w:sz w:val="20"/>
                <w:szCs w:val="20"/>
                <w:lang w:eastAsia="ru-RU"/>
              </w:rPr>
              <w:lastRenderedPageBreak/>
              <w:t xml:space="preserve">Державна установа "Агентство з розвитку </w:t>
            </w:r>
            <w:r w:rsidRPr="00C110C2">
              <w:rPr>
                <w:rFonts w:ascii="Times New Roman" w:eastAsia="Times New Roman" w:hAnsi="Times New Roman" w:cs="Times New Roman"/>
                <w:sz w:val="20"/>
                <w:szCs w:val="20"/>
                <w:lang w:val="en-US" w:eastAsia="ru-RU"/>
              </w:rPr>
              <w:t>i</w:t>
            </w:r>
            <w:r w:rsidRPr="0009217B">
              <w:rPr>
                <w:rFonts w:ascii="Times New Roman" w:eastAsia="Times New Roman" w:hAnsi="Times New Roman" w:cs="Times New Roman"/>
                <w:sz w:val="20"/>
                <w:szCs w:val="20"/>
                <w:lang w:eastAsia="ru-RU"/>
              </w:rPr>
              <w:t>нфраструктури фондового ринку України"</w:t>
            </w:r>
          </w:p>
          <w:p w:rsidR="00C110C2" w:rsidRPr="00C110C2" w:rsidRDefault="00C110C2" w:rsidP="00C110C2">
            <w:pPr>
              <w:spacing w:after="0" w:line="240" w:lineRule="auto"/>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21676262</w:t>
            </w:r>
          </w:p>
          <w:p w:rsidR="00C110C2" w:rsidRPr="00C110C2" w:rsidRDefault="00C110C2" w:rsidP="00C110C2">
            <w:pPr>
              <w:spacing w:after="0" w:line="240" w:lineRule="auto"/>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Україна</w:t>
            </w:r>
          </w:p>
          <w:p w:rsidR="00C110C2" w:rsidRPr="00C110C2" w:rsidRDefault="00C110C2" w:rsidP="00C110C2">
            <w:pPr>
              <w:spacing w:after="0" w:line="240" w:lineRule="auto"/>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DR/00001/APA</w:t>
            </w:r>
          </w:p>
        </w:tc>
      </w:tr>
      <w:tr w:rsidR="00C110C2" w:rsidRPr="00C110C2" w:rsidTr="003F2EC6">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4"/>
                <w:szCs w:val="24"/>
                <w:lang w:eastAsia="ru-RU"/>
              </w:rPr>
            </w:pPr>
            <w:r w:rsidRPr="00C110C2">
              <w:rPr>
                <w:rFonts w:ascii="Times New Roman" w:eastAsia="Times New Roman" w:hAnsi="Times New Roman" w:cs="Times New Roman"/>
                <w:b/>
                <w:bCs/>
                <w:sz w:val="24"/>
                <w:szCs w:val="24"/>
                <w:lang w:val="en-US" w:eastAsia="ru-RU"/>
              </w:rPr>
              <w:lastRenderedPageBreak/>
              <w:t>II</w:t>
            </w:r>
            <w:r w:rsidRPr="00C110C2">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C110C2" w:rsidRPr="00C110C2" w:rsidRDefault="00C110C2" w:rsidP="00C110C2">
      <w:pPr>
        <w:spacing w:after="0" w:line="240" w:lineRule="auto"/>
        <w:rPr>
          <w:rFonts w:ascii="Times New Roman" w:eastAsia="Times New Roman" w:hAnsi="Times New Roman" w:cs="Times New Roman"/>
          <w:vanish/>
          <w:color w:val="000000"/>
          <w:sz w:val="24"/>
          <w:szCs w:val="24"/>
          <w:lang w:eastAsia="ru-RU"/>
        </w:rPr>
      </w:pPr>
    </w:p>
    <w:p w:rsidR="00C110C2" w:rsidRPr="00C110C2" w:rsidRDefault="00C110C2" w:rsidP="00C110C2">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23"/>
        <w:gridCol w:w="4644"/>
        <w:gridCol w:w="297"/>
        <w:gridCol w:w="2197"/>
      </w:tblGrid>
      <w:tr w:rsidR="00C110C2" w:rsidRPr="00C110C2" w:rsidTr="003F2EC6">
        <w:tc>
          <w:tcPr>
            <w:tcW w:w="2580" w:type="dxa"/>
            <w:tcMar>
              <w:top w:w="60" w:type="dxa"/>
              <w:left w:w="60" w:type="dxa"/>
              <w:bottom w:w="60" w:type="dxa"/>
              <w:right w:w="60" w:type="dxa"/>
            </w:tcMar>
            <w:vAlign w:val="bottom"/>
          </w:tcPr>
          <w:p w:rsidR="00C110C2" w:rsidRPr="00C110C2" w:rsidRDefault="00C110C2" w:rsidP="00C110C2">
            <w:pPr>
              <w:spacing w:after="0" w:line="240" w:lineRule="auto"/>
              <w:rPr>
                <w:rFonts w:ascii="Times New Roman" w:eastAsia="Times New Roman" w:hAnsi="Times New Roman" w:cs="Times New Roman"/>
                <w:b/>
                <w:sz w:val="20"/>
                <w:szCs w:val="20"/>
                <w:lang w:eastAsia="ru-RU"/>
              </w:rPr>
            </w:pPr>
            <w:r w:rsidRPr="00C110C2">
              <w:rPr>
                <w:rFonts w:ascii="Times New Roman" w:eastAsia="Times New Roman" w:hAnsi="Times New Roman" w:cs="Times New Roman"/>
                <w:b/>
                <w:color w:val="000000"/>
                <w:sz w:val="20"/>
                <w:szCs w:val="20"/>
                <w:lang w:val="uk-UA" w:eastAsia="ru-RU"/>
              </w:rPr>
              <w:t>Повідомлення розміщено на власному</w:t>
            </w:r>
            <w:r w:rsidRPr="00C110C2">
              <w:rPr>
                <w:rFonts w:ascii="Times New Roman" w:eastAsia="Times New Roman" w:hAnsi="Times New Roman" w:cs="Times New Roman"/>
                <w:b/>
                <w:color w:val="000000"/>
                <w:sz w:val="20"/>
                <w:szCs w:val="20"/>
                <w:lang w:val="uk-UA" w:eastAsia="ru-RU"/>
              </w:rPr>
              <w:br/>
              <w:t>веб-сайті учасника фондового ринку</w:t>
            </w:r>
          </w:p>
        </w:tc>
        <w:tc>
          <w:tcPr>
            <w:tcW w:w="4568" w:type="dxa"/>
            <w:tcMar>
              <w:top w:w="60" w:type="dxa"/>
              <w:left w:w="60" w:type="dxa"/>
              <w:bottom w:w="60" w:type="dxa"/>
              <w:right w:w="60" w:type="dxa"/>
            </w:tcMar>
            <w:vAlign w:val="bottom"/>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ugatomenergocomplect.com.ua</w:t>
            </w:r>
          </w:p>
        </w:tc>
        <w:tc>
          <w:tcPr>
            <w:tcW w:w="292" w:type="dxa"/>
            <w:tcMar>
              <w:top w:w="60" w:type="dxa"/>
              <w:left w:w="60" w:type="dxa"/>
              <w:bottom w:w="60" w:type="dxa"/>
              <w:right w:w="60" w:type="dxa"/>
            </w:tcMar>
            <w:vAlign w:val="bottom"/>
          </w:tcPr>
          <w:p w:rsidR="00C110C2" w:rsidRPr="00C110C2" w:rsidRDefault="00C110C2" w:rsidP="00C110C2">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25.04.2018</w:t>
            </w:r>
          </w:p>
        </w:tc>
      </w:tr>
      <w:tr w:rsidR="00C110C2" w:rsidRPr="00C110C2" w:rsidTr="003F2EC6">
        <w:tc>
          <w:tcPr>
            <w:tcW w:w="2580"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4"/>
                <w:szCs w:val="24"/>
                <w:lang w:eastAsia="ru-RU"/>
              </w:rPr>
            </w:pPr>
            <w:r w:rsidRPr="00C110C2">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sz w:val="16"/>
                <w:szCs w:val="16"/>
                <w:lang w:eastAsia="ru-RU"/>
              </w:rPr>
            </w:pPr>
            <w:r w:rsidRPr="00C110C2">
              <w:rPr>
                <w:rFonts w:ascii="Times New Roman" w:eastAsia="Times New Roman" w:hAnsi="Times New Roman" w:cs="Times New Roman"/>
                <w:sz w:val="16"/>
                <w:szCs w:val="16"/>
                <w:lang w:eastAsia="ru-RU"/>
              </w:rPr>
              <w:t>(адреса сторінки)</w:t>
            </w:r>
          </w:p>
        </w:tc>
        <w:tc>
          <w:tcPr>
            <w:tcW w:w="29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sz w:val="16"/>
                <w:szCs w:val="16"/>
                <w:lang w:eastAsia="ru-RU"/>
              </w:rPr>
            </w:pPr>
            <w:r w:rsidRPr="00C110C2">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sz w:val="16"/>
                <w:szCs w:val="16"/>
                <w:lang w:eastAsia="ru-RU"/>
              </w:rPr>
            </w:pPr>
            <w:r w:rsidRPr="00C110C2">
              <w:rPr>
                <w:rFonts w:ascii="Times New Roman" w:eastAsia="Times New Roman" w:hAnsi="Times New Roman" w:cs="Times New Roman"/>
                <w:sz w:val="16"/>
                <w:szCs w:val="16"/>
                <w:lang w:eastAsia="ru-RU"/>
              </w:rPr>
              <w:t>(дата)</w:t>
            </w:r>
          </w:p>
        </w:tc>
      </w:tr>
    </w:tbl>
    <w:p w:rsidR="00C110C2" w:rsidRPr="00C110C2" w:rsidRDefault="00C110C2" w:rsidP="00C110C2">
      <w:pPr>
        <w:spacing w:after="0" w:line="240" w:lineRule="auto"/>
        <w:rPr>
          <w:rFonts w:ascii="Times New Roman" w:eastAsia="Times New Roman" w:hAnsi="Times New Roman" w:cs="Times New Roman"/>
          <w:sz w:val="24"/>
          <w:szCs w:val="24"/>
          <w:lang w:eastAsia="ru-RU"/>
        </w:rPr>
      </w:pPr>
    </w:p>
    <w:p w:rsidR="00C110C2" w:rsidRDefault="00C110C2">
      <w:pPr>
        <w:sectPr w:rsidR="00C110C2" w:rsidSect="00C110C2">
          <w:pgSz w:w="11906" w:h="16838"/>
          <w:pgMar w:top="363" w:right="567" w:bottom="363" w:left="1417" w:header="708" w:footer="708" w:gutter="0"/>
          <w:cols w:space="708"/>
          <w:docGrid w:linePitch="360"/>
        </w:sectPr>
      </w:pPr>
    </w:p>
    <w:p w:rsidR="00C110C2" w:rsidRPr="00C110C2" w:rsidRDefault="00C110C2" w:rsidP="00C110C2">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C110C2">
        <w:rPr>
          <w:rFonts w:ascii="Times New Roman" w:eastAsia="Times New Roman" w:hAnsi="Times New Roman" w:cs="Times New Roman"/>
          <w:b/>
          <w:bCs/>
          <w:color w:val="000000"/>
          <w:sz w:val="28"/>
          <w:szCs w:val="28"/>
          <w:lang w:val="uk-UA" w:eastAsia="uk-UA"/>
        </w:rPr>
        <w:lastRenderedPageBreak/>
        <w:t>Зміст</w:t>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C110C2" w:rsidRPr="0009217B" w:rsidTr="003F2EC6">
        <w:tc>
          <w:tcPr>
            <w:tcW w:w="10266" w:type="dxa"/>
            <w:gridSpan w:val="2"/>
            <w:tcMar>
              <w:top w:w="60" w:type="dxa"/>
              <w:left w:w="60" w:type="dxa"/>
              <w:bottom w:w="60" w:type="dxa"/>
              <w:right w:w="60" w:type="dxa"/>
            </w:tcMar>
            <w:vAlign w:val="center"/>
          </w:tcPr>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C110C2">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en-US"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C110C2" w:rsidRPr="0009217B" w:rsidRDefault="00C110C2" w:rsidP="00C110C2">
            <w:pPr>
              <w:spacing w:after="0" w:line="240" w:lineRule="auto"/>
              <w:jc w:val="center"/>
              <w:rPr>
                <w:rFonts w:ascii="Times New Roman" w:eastAsia="Times New Roman" w:hAnsi="Times New Roman" w:cs="Times New Roman"/>
                <w:b/>
                <w:sz w:val="24"/>
                <w:szCs w:val="24"/>
                <w:lang w:eastAsia="uk-UA"/>
              </w:rPr>
            </w:pPr>
          </w:p>
        </w:tc>
      </w:tr>
      <w:tr w:rsidR="00C110C2" w:rsidRPr="00C110C2" w:rsidTr="003F2EC6">
        <w:trPr>
          <w:trHeight w:val="274"/>
        </w:trPr>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C110C2" w:rsidRPr="0009217B" w:rsidRDefault="00C110C2" w:rsidP="00C110C2">
            <w:pPr>
              <w:spacing w:after="0" w:line="240" w:lineRule="auto"/>
              <w:jc w:val="center"/>
              <w:rPr>
                <w:rFonts w:ascii="Times New Roman" w:eastAsia="Times New Roman" w:hAnsi="Times New Roman" w:cs="Times New Roman"/>
                <w:b/>
                <w:sz w:val="24"/>
                <w:szCs w:val="24"/>
                <w:lang w:eastAsia="uk-UA"/>
              </w:rPr>
            </w:pPr>
          </w:p>
        </w:tc>
      </w:tr>
      <w:tr w:rsidR="00C110C2" w:rsidRPr="00C110C2" w:rsidTr="003F2EC6">
        <w:tc>
          <w:tcPr>
            <w:tcW w:w="8424" w:type="dxa"/>
            <w:tcMar>
              <w:top w:w="60" w:type="dxa"/>
              <w:left w:w="60" w:type="dxa"/>
              <w:bottom w:w="60" w:type="dxa"/>
              <w:right w:w="60" w:type="dxa"/>
            </w:tcMar>
          </w:tcPr>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C110C2" w:rsidRPr="0009217B" w:rsidRDefault="00C110C2" w:rsidP="00C110C2">
            <w:pPr>
              <w:spacing w:after="0" w:line="240" w:lineRule="auto"/>
              <w:jc w:val="center"/>
              <w:rPr>
                <w:rFonts w:ascii="Times New Roman" w:eastAsia="Times New Roman" w:hAnsi="Times New Roman" w:cs="Times New Roman"/>
                <w:b/>
                <w:sz w:val="24"/>
                <w:szCs w:val="24"/>
                <w:lang w:eastAsia="uk-UA"/>
              </w:rPr>
            </w:pPr>
          </w:p>
        </w:tc>
      </w:tr>
      <w:tr w:rsidR="00C110C2" w:rsidRPr="00C110C2" w:rsidTr="003F2EC6">
        <w:tc>
          <w:tcPr>
            <w:tcW w:w="8424" w:type="dxa"/>
            <w:tcMar>
              <w:top w:w="60" w:type="dxa"/>
              <w:left w:w="60" w:type="dxa"/>
              <w:bottom w:w="60" w:type="dxa"/>
              <w:right w:w="60" w:type="dxa"/>
            </w:tcMar>
          </w:tcPr>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en-US"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C110C2" w:rsidRPr="0009217B" w:rsidRDefault="00C110C2" w:rsidP="00C110C2">
            <w:pPr>
              <w:spacing w:after="0" w:line="240" w:lineRule="auto"/>
              <w:jc w:val="center"/>
              <w:rPr>
                <w:rFonts w:ascii="Times New Roman" w:eastAsia="Times New Roman" w:hAnsi="Times New Roman" w:cs="Times New Roman"/>
                <w:b/>
                <w:sz w:val="24"/>
                <w:szCs w:val="24"/>
                <w:lang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en-US"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8. Штрафні санкції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en-US"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en-US"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en-US"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tcPr>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tcPr>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tcPr>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ind w:left="1560" w:hanging="1560"/>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tcPr>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26. Інформація вчинення значних правочинів.</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color w:val="000000"/>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C110C2" w:rsidRPr="0009217B" w:rsidRDefault="00C110C2" w:rsidP="00C110C2">
            <w:pPr>
              <w:spacing w:after="0" w:line="240" w:lineRule="auto"/>
              <w:jc w:val="center"/>
              <w:rPr>
                <w:rFonts w:ascii="Times New Roman" w:eastAsia="Times New Roman" w:hAnsi="Times New Roman" w:cs="Times New Roman"/>
                <w:b/>
                <w:sz w:val="24"/>
                <w:szCs w:val="24"/>
                <w:lang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en-US" w:eastAsia="uk-UA"/>
              </w:rPr>
              <w:t>X</w:t>
            </w: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tcPr>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tcPr>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p>
        </w:tc>
      </w:tr>
      <w:tr w:rsidR="00C110C2" w:rsidRPr="00C110C2" w:rsidTr="003F2EC6">
        <w:tc>
          <w:tcPr>
            <w:tcW w:w="8424"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4"/>
                <w:szCs w:val="24"/>
                <w:lang w:val="en-US" w:eastAsia="uk-UA"/>
              </w:rPr>
            </w:pPr>
            <w:r w:rsidRPr="00C110C2">
              <w:rPr>
                <w:rFonts w:ascii="Times New Roman" w:eastAsia="Times New Roman" w:hAnsi="Times New Roman" w:cs="Times New Roman"/>
                <w:b/>
                <w:sz w:val="24"/>
                <w:szCs w:val="24"/>
                <w:lang w:val="en-US" w:eastAsia="uk-UA"/>
              </w:rPr>
              <w:t>X</w:t>
            </w:r>
          </w:p>
        </w:tc>
      </w:tr>
    </w:tbl>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p>
    <w:p w:rsidR="00C110C2" w:rsidRPr="0009217B"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b/>
          <w:sz w:val="20"/>
          <w:szCs w:val="20"/>
          <w:lang w:val="uk-UA" w:eastAsia="uk-UA"/>
        </w:rPr>
        <w:t xml:space="preserve">Примітки : </w:t>
      </w: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val="uk-UA"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сту "Основн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домост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 про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val="uk-UA"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val="uk-UA"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я про одержан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 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ценз</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ї (дозволи) на окрем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 види 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яльност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лу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val="uk-UA"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val="uk-UA"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сту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домост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 про участь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тента в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нших юридичних особах"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льки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тенту не належать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ї (частки, паї) в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нших юридичних особах, як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 xml:space="preserve"> перевищують 5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дсотк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val="uk-UA"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щодо посади корпоративного секретаря"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рейтингове агентство"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льки товариство не користувалось послугами жодного з рейтингових агенств протягом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тного року.</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наявн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ал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в або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нших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докремлених структурних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не має 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ал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в або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нших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докремлених структурних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"Судов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справи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 за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тний 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од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не мав судових справ, за якими розглядаються позовн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вимоги у розм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на суму 1 та 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льше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дсотк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актив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"Штрафн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санкц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 за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тний 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од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не мав штрафних санкц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lastRenderedPageBreak/>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"Опис 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знесу"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органи управл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ння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його посадових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б, засновник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та/або учасник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та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дсоток їх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(часток, паїв)"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органи управл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ння"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посадових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б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щодо осв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ти та стажу роботи посадових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б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волод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ння посадовими особами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ями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 на 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нець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тного 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оду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не мав посадових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б.</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будь-як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винагороди або компенсац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як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виплачен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посадовим особам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 раз</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їх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льнення"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засновник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та/або учасник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дсоток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(часток, паїв)"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 кер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вництва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 про управл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ння)"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рог</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перспективи подальшого розвитку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розвиток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укладення дериватив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або вчинення правочин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щодо пох</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дних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тентом, якщо це впливає на оц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нку його актив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зобов'язань, 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нансового стану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доход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або витрат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"Завдання та пол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тика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щодо управл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ння 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нансовими ризиками, у тому числ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пол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тика щодо страхування кожного основного виду прогнозованої операц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для якої використовуються операц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хеджування"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схильн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до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нових ризик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кредитного ризику, ризику 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кв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дност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та/або ризику грошових поток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 про корпоративне управл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ння"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"Власний кодекс корпоративного управл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ння, яким керується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"Кодекс корпоративного управл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ння фондової 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рж</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об'єднання юридичних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б або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нший кодекс корпоративного управл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ння, який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добров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льно вир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шив застосовувати"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практику корпоративного управл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ння, застосовувану понад визначен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законодавством вимоги"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проведен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загальн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збори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онер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(учасник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наглядову раду"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виконавчий орган"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"Опис основних характеристик систем внутр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шнього контролю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управл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ння ризиками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"Перел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к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б, як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прямо або опосередковано є власниками значного пакета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будь-як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обмеження прав участ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та голосування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онер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(учасник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на загальних зборах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"Порядок призначення та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льнення посадових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б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"Повноваження посадових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б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lastRenderedPageBreak/>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власник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пакет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в 5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льше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дсотк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й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з зазначенням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дсотка, 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типу та/або класу належних їм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ну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онер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яким належать голосуюч</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розм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р пакета яких стає 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льшим, меншим або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вним пороговому значенню пакета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 протягом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тного 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оду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дпов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дну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ю не отримував.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ну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б, яким належить право голосу за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ями, сумарна 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прав за якими стає 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льшою, меншою або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вною пороговому значенню пакета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ну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б, як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є власниками 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нансових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нструмент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пов'язаних з голосуючими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ями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онерного товариства, сумарна 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прав за якими стає 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льшою, меншою або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вною пороговому значенню пакета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структуру кап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талу, в тому числ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з зазначенням тип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та клас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а також прав та обов'язк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онер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(учасник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папери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(вид, форма випуску, тип, 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наявн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публ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чної пропозиц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та/або допуску до торг</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на фондов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рж</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в частин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включення до 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ржового реєстру"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випуски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обл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гац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не випускав обл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гац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я про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нш</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папери, випущен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тентом"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тент не випускав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нших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окр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м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пох</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папери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не випускав пох</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папери.</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забезпечення випуску боргових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придбання власних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тентом протягом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тного 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оду"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льки протягом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тного 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оду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не придбавав власн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папери.</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 про стан об'єкта нерухомост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(у раз</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льових обл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гац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дприємств, виконання зобов'язань за якими 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йснюється шляхом передання об'єкта (частини об'єкта) житлового буд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вництва)"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наявн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у власност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прац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вник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(кр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м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такого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тент не випускав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нших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кр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м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наявн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у власност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прац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вник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у розм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понад 0,1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дсотка розм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ру статутного кап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талу такого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 у прац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вник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немає у власност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у розм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понад 0,1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дсотка розм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ру статутного кап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талу .</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будь-як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обмеження щодо об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гу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 тому числ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необх</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отримання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тента або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нших власник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згоди на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дчуження таких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льки у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дсутн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будьяк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обмеження щодо об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гу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загальну 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голосуючих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та 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голосуючих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права голосу за якими обмежено, а також 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голосуючих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й, права голосу за якими за результатами обмеження таких прав передано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нш</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 особ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виплату див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денд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в та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нших доход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за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нними паперами"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не виплачував див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денди або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нш</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доходи за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нними паперами, протягом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тного 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оду.</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господарську та 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нансову 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яльн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основн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засоби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(за залишковою варт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стю"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щодо вартост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чистих актив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зобов'язання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обсяги виробництва та реал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зац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основних вид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продукц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не займається видами 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яльност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що класиф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куються як переробна, добувна промислов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або виробництво та розпод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лення електроенерг</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газу та води за класиф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катором вид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економ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чної 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яльност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lastRenderedPageBreak/>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соб</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варт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реал</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зованої продукц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льки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не займається видами 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яльност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що класиф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куються як переробна, добувна промислов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або виробництво та розпод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лення електроенерг</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газу та води за класиф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катором вид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економ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чної 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яльност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б, послугами яких користується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прийняття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шення про попереднє надання згоди на вчинення значних правочин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вчинення значних правочин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вчинення правочин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щодо вчинення яких є за</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нтересован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б, за</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нтересованих у вчиненн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товариством правочин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в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з за</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нтересован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стю, та обставини,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снування яких створює за</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нтересован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чна 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нансова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"Аудиторський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 незалежного аудитора, наданий за результатами аудиту 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нансової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аудитором (аудиторською 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рмою)"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 не проходив аудиторську перев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рку 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нансової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за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тний 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од.</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чна ф</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нансова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поручителя (страховика/гаранта), що 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йснює забезпечення випуску боргових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 (за кожним суб'єктом забезпечення окремо)"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"Твердження щодо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онерн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або корпоративн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договори, укладен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акц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онерами (учасниками) такого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яка наявна в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вльки така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у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дсутня.</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про будь-як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договори та/або правочини, умовою чинност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яких є незм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сть ос</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б, як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йснюють контроль над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тентом" не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оск</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вльки така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я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дсутня у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w:t>
      </w:r>
    </w:p>
    <w:p w:rsidR="00C110C2" w:rsidRPr="0009217B"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09217B">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сту "В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домост</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щодо особливої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ї та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ї про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потечн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папери, що виникала протягом зв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тного 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оду" включена до складу 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 пункту 1 глави 4 розд</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III</w:t>
      </w:r>
      <w:r w:rsidRPr="0009217B">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09217B">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я про випуски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обл</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гац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й"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я про склад, структуру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розм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р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потечного покриття"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я про розм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р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потечного покриття та його сп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дношення з розм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ром (сумою) зобов'язань за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потечними обл</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гац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ями з цим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потечним покриттям"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я щодо сп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дношення розм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ру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потечного покриття з розм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ром (сумою) зобов'язань за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потечними обл</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гац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ями з цим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потечним покриттям на кожну дату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сля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н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актив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у склад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потечного покриття, як</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дбулися протягом зв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тного пер"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я про зам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ни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актив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у склад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потечного покриття або включення нових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актив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в до складу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потечного покриття"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домост</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про структуру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потечного покриття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обл</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гац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 за видами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актив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в та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нших актив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на к</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нець зв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тного 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оду"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домост</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щодо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 виникнення у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тента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обл</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гац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 прав на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активи, як</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складають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потечне покриття станом на к</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нець зв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тного року"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я про наявн</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сть прострочених боржником строк</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сплати чергових платеж</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в за кредитними договорами (договорами позики), права вимоги за якими забезпечено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потеками, як</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включено до складу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потечного покриття"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lastRenderedPageBreak/>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я про випуски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сертиф</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кат</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я щодо реєстру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актив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"Основн</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домост</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про ФОН"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я про випуски сертиф</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кат</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ФОН"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я про ос</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б, що волод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ють сертиф</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катами ФОН"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"Розрахунок вартост</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чистих актив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ФОН"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C</w:t>
      </w:r>
      <w:r w:rsidRPr="007423EE">
        <w:rPr>
          <w:rFonts w:ascii="Times New Roman" w:eastAsia="Times New Roman" w:hAnsi="Times New Roman" w:cs="Times New Roman"/>
          <w:sz w:val="20"/>
          <w:szCs w:val="20"/>
          <w:lang w:eastAsia="uk-UA"/>
        </w:rPr>
        <w:t>кладова зм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сту "Правила ФОН" не включена до складу 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чної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на п</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дстав</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 пункту 5 глави 4 розд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лу </w:t>
      </w:r>
      <w:r w:rsidRPr="00C110C2">
        <w:rPr>
          <w:rFonts w:ascii="Times New Roman" w:eastAsia="Times New Roman" w:hAnsi="Times New Roman" w:cs="Times New Roman"/>
          <w:sz w:val="20"/>
          <w:szCs w:val="20"/>
          <w:lang w:val="en-US" w:eastAsia="uk-UA"/>
        </w:rPr>
        <w:t>II</w:t>
      </w:r>
      <w:r w:rsidRPr="007423EE">
        <w:rPr>
          <w:rFonts w:ascii="Times New Roman" w:eastAsia="Times New Roman" w:hAnsi="Times New Roman" w:cs="Times New Roman"/>
          <w:sz w:val="20"/>
          <w:szCs w:val="20"/>
          <w:lang w:eastAsia="uk-UA"/>
        </w:rPr>
        <w:t xml:space="preserve"> "Положення про розкриття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нформац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ї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тентами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 Ем</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тент не зд</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 xml:space="preserve">йснював випуск </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потечних ц</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нних папер</w:t>
      </w:r>
      <w:r w:rsidRPr="00C110C2">
        <w:rPr>
          <w:rFonts w:ascii="Times New Roman" w:eastAsia="Times New Roman" w:hAnsi="Times New Roman" w:cs="Times New Roman"/>
          <w:sz w:val="20"/>
          <w:szCs w:val="20"/>
          <w:lang w:val="en-US" w:eastAsia="uk-UA"/>
        </w:rPr>
        <w:t>i</w:t>
      </w:r>
      <w:r w:rsidRPr="007423EE">
        <w:rPr>
          <w:rFonts w:ascii="Times New Roman" w:eastAsia="Times New Roman" w:hAnsi="Times New Roman" w:cs="Times New Roman"/>
          <w:sz w:val="20"/>
          <w:szCs w:val="20"/>
          <w:lang w:eastAsia="uk-UA"/>
        </w:rPr>
        <w:t>в.</w:t>
      </w:r>
    </w:p>
    <w:p w:rsidR="00C110C2" w:rsidRPr="007423EE" w:rsidRDefault="00C110C2" w:rsidP="00C110C2">
      <w:pPr>
        <w:spacing w:after="0" w:line="240" w:lineRule="auto"/>
        <w:rPr>
          <w:rFonts w:ascii="Times New Roman" w:eastAsia="Times New Roman" w:hAnsi="Times New Roman" w:cs="Times New Roman"/>
          <w:sz w:val="20"/>
          <w:szCs w:val="20"/>
          <w:lang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C110C2">
        <w:rPr>
          <w:rFonts w:ascii="Times New Roman" w:eastAsia="Times New Roman" w:hAnsi="Times New Roman" w:cs="Times New Roman"/>
          <w:b/>
          <w:bCs/>
          <w:color w:val="000000"/>
          <w:sz w:val="28"/>
          <w:szCs w:val="28"/>
          <w:lang w:val="en-US" w:eastAsia="uk-UA"/>
        </w:rPr>
        <w:lastRenderedPageBreak/>
        <w:t>III</w:t>
      </w:r>
      <w:r w:rsidRPr="00C110C2">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C110C2" w:rsidRPr="00C110C2" w:rsidTr="003F2EC6">
        <w:trPr>
          <w:trHeight w:val="397"/>
        </w:trPr>
        <w:tc>
          <w:tcPr>
            <w:tcW w:w="4927" w:type="dxa"/>
            <w:gridSpan w:val="3"/>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xml:space="preserve"> </w:t>
            </w:r>
            <w:r w:rsidRPr="00C110C2">
              <w:rPr>
                <w:rFonts w:ascii="Times New Roman" w:eastAsia="Times New Roman" w:hAnsi="Times New Roman" w:cs="Times New Roman"/>
                <w:b/>
                <w:sz w:val="20"/>
                <w:szCs w:val="20"/>
                <w:lang w:val="en-US" w:eastAsia="uk-UA"/>
              </w:rPr>
              <w:t>ПРИВАТНЕ АКЦІОНЕРНЕ ТОВАРИСТВО "ПІВДЕНАТОМЕНЕРГОКОМПЛЕКТ"</w:t>
            </w:r>
          </w:p>
        </w:tc>
      </w:tr>
      <w:tr w:rsidR="00C110C2" w:rsidRPr="00C110C2" w:rsidTr="003F2EC6">
        <w:trPr>
          <w:trHeight w:val="397"/>
        </w:trPr>
        <w:tc>
          <w:tcPr>
            <w:tcW w:w="4927" w:type="dxa"/>
            <w:gridSpan w:val="3"/>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2. Серія і номер свідоцтва про державну реєстрцію юридичної особи ( за наявності )</w:t>
            </w:r>
          </w:p>
        </w:tc>
        <w:tc>
          <w:tcPr>
            <w:tcW w:w="4928"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xml:space="preserve"> </w:t>
            </w:r>
            <w:r w:rsidRPr="00C110C2">
              <w:rPr>
                <w:rFonts w:ascii="Times New Roman" w:eastAsia="Times New Roman" w:hAnsi="Times New Roman" w:cs="Times New Roman"/>
                <w:b/>
                <w:sz w:val="20"/>
                <w:szCs w:val="20"/>
                <w:lang w:val="en-US" w:eastAsia="uk-UA"/>
              </w:rPr>
              <w:t>серія ААА № 116531</w:t>
            </w:r>
          </w:p>
        </w:tc>
      </w:tr>
      <w:tr w:rsidR="00C110C2" w:rsidRPr="00C110C2" w:rsidTr="003F2EC6">
        <w:trPr>
          <w:trHeight w:val="397"/>
        </w:trPr>
        <w:tc>
          <w:tcPr>
            <w:tcW w:w="4927" w:type="dxa"/>
            <w:gridSpan w:val="3"/>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en-US" w:eastAsia="uk-UA"/>
              </w:rPr>
            </w:pPr>
            <w:r w:rsidRPr="00C110C2">
              <w:rPr>
                <w:rFonts w:ascii="Times New Roman" w:eastAsia="Times New Roman" w:hAnsi="Times New Roman" w:cs="Times New Roman"/>
                <w:b/>
                <w:sz w:val="20"/>
                <w:szCs w:val="20"/>
                <w:lang w:val="en-US" w:eastAsia="uk-UA"/>
              </w:rPr>
              <w:t xml:space="preserve"> 10.12.1999</w:t>
            </w:r>
          </w:p>
        </w:tc>
      </w:tr>
      <w:tr w:rsidR="00C110C2" w:rsidRPr="00C110C2" w:rsidTr="003F2EC6">
        <w:trPr>
          <w:trHeight w:val="397"/>
        </w:trPr>
        <w:tc>
          <w:tcPr>
            <w:tcW w:w="4927" w:type="dxa"/>
            <w:gridSpan w:val="3"/>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en-US" w:eastAsia="uk-UA"/>
              </w:rPr>
              <w:t>4.</w:t>
            </w:r>
            <w:r w:rsidRPr="00C110C2">
              <w:rPr>
                <w:rFonts w:ascii="Times New Roman" w:eastAsia="Times New Roman" w:hAnsi="Times New Roman" w:cs="Times New Roman"/>
                <w:sz w:val="20"/>
                <w:szCs w:val="20"/>
                <w:lang w:val="uk-UA" w:eastAsia="uk-UA"/>
              </w:rPr>
              <w:t xml:space="preserve"> </w:t>
            </w:r>
            <w:r w:rsidRPr="00C110C2">
              <w:rPr>
                <w:rFonts w:ascii="Times New Roman" w:eastAsia="Times New Roman" w:hAnsi="Times New Roman" w:cs="Times New Roman"/>
                <w:sz w:val="20"/>
                <w:szCs w:val="20"/>
                <w:lang w:eastAsia="uk-UA"/>
              </w:rPr>
              <w:t>Територія</w:t>
            </w:r>
            <w:r w:rsidRPr="00C110C2">
              <w:rPr>
                <w:rFonts w:ascii="Times New Roman" w:eastAsia="Times New Roman" w:hAnsi="Times New Roman" w:cs="Times New Roman"/>
                <w:sz w:val="20"/>
                <w:szCs w:val="20"/>
                <w:lang w:val="en-US" w:eastAsia="uk-UA"/>
              </w:rPr>
              <w:t xml:space="preserve"> (</w:t>
            </w:r>
            <w:r w:rsidRPr="00C110C2">
              <w:rPr>
                <w:rFonts w:ascii="Times New Roman" w:eastAsia="Times New Roman" w:hAnsi="Times New Roman" w:cs="Times New Roman"/>
                <w:sz w:val="20"/>
                <w:szCs w:val="20"/>
                <w:lang w:eastAsia="uk-UA"/>
              </w:rPr>
              <w:t>о</w:t>
            </w:r>
            <w:r w:rsidRPr="00C110C2">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en-US" w:eastAsia="uk-UA"/>
              </w:rPr>
            </w:pPr>
            <w:r w:rsidRPr="00C110C2">
              <w:rPr>
                <w:rFonts w:ascii="Times New Roman" w:eastAsia="Times New Roman" w:hAnsi="Times New Roman" w:cs="Times New Roman"/>
                <w:b/>
                <w:sz w:val="20"/>
                <w:szCs w:val="20"/>
                <w:lang w:val="en-US" w:eastAsia="uk-UA"/>
              </w:rPr>
              <w:t xml:space="preserve"> Одеська область</w:t>
            </w:r>
          </w:p>
        </w:tc>
      </w:tr>
      <w:tr w:rsidR="00C110C2" w:rsidRPr="00C110C2" w:rsidTr="003F2EC6">
        <w:trPr>
          <w:trHeight w:val="397"/>
        </w:trPr>
        <w:tc>
          <w:tcPr>
            <w:tcW w:w="4927" w:type="dxa"/>
            <w:gridSpan w:val="3"/>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en-US" w:eastAsia="uk-UA"/>
              </w:rPr>
            </w:pPr>
            <w:r w:rsidRPr="00C110C2">
              <w:rPr>
                <w:rFonts w:ascii="Times New Roman" w:eastAsia="Times New Roman" w:hAnsi="Times New Roman" w:cs="Times New Roman"/>
                <w:b/>
                <w:sz w:val="20"/>
                <w:szCs w:val="20"/>
                <w:lang w:val="en-US" w:eastAsia="uk-UA"/>
              </w:rPr>
              <w:t xml:space="preserve"> 2276500.00</w:t>
            </w:r>
          </w:p>
        </w:tc>
      </w:tr>
      <w:tr w:rsidR="00C110C2" w:rsidRPr="00C110C2" w:rsidTr="003F2EC6">
        <w:trPr>
          <w:trHeight w:val="397"/>
        </w:trPr>
        <w:tc>
          <w:tcPr>
            <w:tcW w:w="4927" w:type="dxa"/>
            <w:gridSpan w:val="3"/>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en-US" w:eastAsia="uk-UA"/>
              </w:rPr>
            </w:pPr>
            <w:r w:rsidRPr="00C110C2">
              <w:rPr>
                <w:rFonts w:ascii="Times New Roman" w:eastAsia="Times New Roman" w:hAnsi="Times New Roman" w:cs="Times New Roman"/>
                <w:b/>
                <w:sz w:val="20"/>
                <w:szCs w:val="20"/>
                <w:lang w:eastAsia="uk-UA"/>
              </w:rPr>
              <w:t>0.000</w:t>
            </w:r>
          </w:p>
        </w:tc>
      </w:tr>
      <w:tr w:rsidR="00C110C2" w:rsidRPr="00C110C2" w:rsidTr="003F2EC6">
        <w:trPr>
          <w:trHeight w:val="397"/>
        </w:trPr>
        <w:tc>
          <w:tcPr>
            <w:tcW w:w="4927" w:type="dxa"/>
            <w:gridSpan w:val="3"/>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eastAsia="uk-UA"/>
              </w:rPr>
            </w:pPr>
            <w:r w:rsidRPr="00C110C2">
              <w:rPr>
                <w:rFonts w:ascii="Times New Roman" w:eastAsia="Times New Roman" w:hAnsi="Times New Roman" w:cs="Times New Roman"/>
                <w:b/>
                <w:sz w:val="20"/>
                <w:szCs w:val="20"/>
                <w:lang w:eastAsia="uk-UA"/>
              </w:rPr>
              <w:t>0.000</w:t>
            </w:r>
          </w:p>
        </w:tc>
      </w:tr>
      <w:tr w:rsidR="00C110C2" w:rsidRPr="00C110C2" w:rsidTr="003F2EC6">
        <w:trPr>
          <w:trHeight w:val="397"/>
        </w:trPr>
        <w:tc>
          <w:tcPr>
            <w:tcW w:w="4927" w:type="dxa"/>
            <w:gridSpan w:val="3"/>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en-US" w:eastAsia="uk-UA"/>
              </w:rPr>
            </w:pPr>
            <w:r w:rsidRPr="00C110C2">
              <w:rPr>
                <w:rFonts w:ascii="Times New Roman" w:eastAsia="Times New Roman" w:hAnsi="Times New Roman" w:cs="Times New Roman"/>
                <w:b/>
                <w:sz w:val="20"/>
                <w:szCs w:val="20"/>
                <w:lang w:eastAsia="uk-UA"/>
              </w:rPr>
              <w:t>13</w:t>
            </w:r>
          </w:p>
        </w:tc>
      </w:tr>
      <w:tr w:rsidR="00C110C2" w:rsidRPr="00C110C2" w:rsidTr="003F2EC6">
        <w:trPr>
          <w:trHeight w:val="397"/>
        </w:trPr>
        <w:tc>
          <w:tcPr>
            <w:tcW w:w="9855" w:type="dxa"/>
            <w:gridSpan w:val="4"/>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C110C2" w:rsidRPr="00C110C2" w:rsidTr="003F2EC6">
        <w:trPr>
          <w:trHeight w:val="397"/>
        </w:trPr>
        <w:tc>
          <w:tcPr>
            <w:tcW w:w="1368"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en-US" w:eastAsia="uk-UA"/>
              </w:rPr>
            </w:pPr>
            <w:r w:rsidRPr="00C110C2">
              <w:rPr>
                <w:rFonts w:ascii="Times New Roman" w:eastAsia="Times New Roman" w:hAnsi="Times New Roman" w:cs="Times New Roman"/>
                <w:b/>
                <w:sz w:val="20"/>
                <w:szCs w:val="20"/>
                <w:lang w:val="en-US" w:eastAsia="uk-UA"/>
              </w:rPr>
              <w:t>46.71</w:t>
            </w:r>
          </w:p>
        </w:tc>
        <w:tc>
          <w:tcPr>
            <w:tcW w:w="8487" w:type="dxa"/>
            <w:gridSpan w:val="3"/>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en-US" w:eastAsia="uk-UA"/>
              </w:rPr>
              <w:t xml:space="preserve"> ОПТОВА ТОРГІВЛЯ ТВЕРДИМ, РІДКИМ, ГАЗОПОДІБНИМ ПАЛИВОМ І ПОДІБНИМИ ПРОДУКТАМИ</w:t>
            </w:r>
          </w:p>
        </w:tc>
      </w:tr>
      <w:tr w:rsidR="00C110C2" w:rsidRPr="00C110C2" w:rsidTr="003F2EC6">
        <w:trPr>
          <w:trHeight w:val="397"/>
        </w:trPr>
        <w:tc>
          <w:tcPr>
            <w:tcW w:w="1368"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en-US" w:eastAsia="uk-UA"/>
              </w:rPr>
              <w:t xml:space="preserve"> 68.20</w:t>
            </w:r>
          </w:p>
        </w:tc>
        <w:tc>
          <w:tcPr>
            <w:tcW w:w="8487" w:type="dxa"/>
            <w:gridSpan w:val="3"/>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en-US" w:eastAsia="uk-UA"/>
              </w:rPr>
            </w:pPr>
            <w:r w:rsidRPr="00C110C2">
              <w:rPr>
                <w:rFonts w:ascii="Times New Roman" w:eastAsia="Times New Roman" w:hAnsi="Times New Roman" w:cs="Times New Roman"/>
                <w:b/>
                <w:sz w:val="20"/>
                <w:szCs w:val="20"/>
                <w:lang w:val="en-US" w:eastAsia="uk-UA"/>
              </w:rPr>
              <w:t xml:space="preserve"> НАДАННЯ В ОРЕНДУ Й ЕКСПЛУАТАЦІЮ ВЛАСНОГО ЧИ ОРЕНДОВАНОГО НЕРУХОМОГО МАЙНА</w:t>
            </w:r>
          </w:p>
        </w:tc>
      </w:tr>
      <w:tr w:rsidR="00C110C2" w:rsidRPr="00C110C2" w:rsidTr="003F2EC6">
        <w:trPr>
          <w:trHeight w:val="397"/>
        </w:trPr>
        <w:tc>
          <w:tcPr>
            <w:tcW w:w="1368"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en-US" w:eastAsia="uk-UA"/>
              </w:rPr>
              <w:t xml:space="preserve"> 52.29</w:t>
            </w:r>
          </w:p>
        </w:tc>
        <w:tc>
          <w:tcPr>
            <w:tcW w:w="8487" w:type="dxa"/>
            <w:gridSpan w:val="3"/>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en-US" w:eastAsia="uk-UA"/>
              </w:rPr>
            </w:pPr>
            <w:r w:rsidRPr="00C110C2">
              <w:rPr>
                <w:rFonts w:ascii="Times New Roman" w:eastAsia="Times New Roman" w:hAnsi="Times New Roman" w:cs="Times New Roman"/>
                <w:b/>
                <w:sz w:val="20"/>
                <w:szCs w:val="20"/>
                <w:lang w:val="en-US" w:eastAsia="uk-UA"/>
              </w:rPr>
              <w:t xml:space="preserve"> ІНША ДОПОМІЖНА ДІЯЛЬНІСТЬ У СФЕРІ ТРАНСПОРТУ</w:t>
            </w:r>
          </w:p>
        </w:tc>
      </w:tr>
      <w:tr w:rsidR="00C110C2" w:rsidRPr="00C110C2" w:rsidTr="003F2EC6">
        <w:tc>
          <w:tcPr>
            <w:tcW w:w="2268" w:type="dxa"/>
            <w:gridSpan w:val="2"/>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0"/>
                <w:lang w:val="en-US" w:eastAsia="uk-UA"/>
              </w:rPr>
            </w:pPr>
          </w:p>
        </w:tc>
      </w:tr>
    </w:tbl>
    <w:p w:rsidR="00C110C2" w:rsidRPr="00C110C2" w:rsidRDefault="00C110C2" w:rsidP="00C110C2">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C110C2" w:rsidRPr="00C110C2" w:rsidTr="003F2EC6">
        <w:tc>
          <w:tcPr>
            <w:tcW w:w="9960" w:type="dxa"/>
            <w:gridSpan w:val="2"/>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uk-UA" w:eastAsia="uk-UA"/>
              </w:rPr>
              <w:t>1</w:t>
            </w:r>
            <w:r w:rsidRPr="00C110C2">
              <w:rPr>
                <w:rFonts w:ascii="Times New Roman" w:eastAsia="Times New Roman" w:hAnsi="Times New Roman" w:cs="Times New Roman"/>
                <w:bCs/>
                <w:sz w:val="20"/>
                <w:szCs w:val="20"/>
                <w:lang w:val="en-US" w:eastAsia="uk-UA"/>
              </w:rPr>
              <w:t>0</w:t>
            </w:r>
            <w:r w:rsidRPr="00C110C2">
              <w:rPr>
                <w:rFonts w:ascii="Times New Roman" w:eastAsia="Times New Roman" w:hAnsi="Times New Roman" w:cs="Times New Roman"/>
                <w:bCs/>
                <w:sz w:val="20"/>
                <w:szCs w:val="20"/>
                <w:lang w:val="uk-UA" w:eastAsia="uk-UA"/>
              </w:rPr>
              <w:t>. Банки, що обслуговують емітента</w:t>
            </w:r>
          </w:p>
        </w:tc>
      </w:tr>
      <w:tr w:rsidR="00C110C2" w:rsidRPr="00C110C2" w:rsidTr="003F2EC6">
        <w:tc>
          <w:tcPr>
            <w:tcW w:w="4920" w:type="dxa"/>
            <w:tcBorders>
              <w:top w:val="nil"/>
              <w:left w:val="nil"/>
              <w:bottom w:val="nil"/>
              <w:right w:val="nil"/>
            </w:tcBorders>
            <w:tcMar>
              <w:top w:w="60" w:type="dxa"/>
              <w:left w:w="60" w:type="dxa"/>
              <w:bottom w:w="60" w:type="dxa"/>
              <w:right w:w="60" w:type="dxa"/>
            </w:tcMa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C110C2" w:rsidRPr="00C110C2" w:rsidRDefault="00C110C2" w:rsidP="00C110C2">
            <w:pPr>
              <w:spacing w:after="0" w:line="240" w:lineRule="auto"/>
              <w:rPr>
                <w:rFonts w:ascii="Times New Roman" w:eastAsia="Times New Roman" w:hAnsi="Times New Roman" w:cs="Times New Roman"/>
                <w:b/>
                <w:sz w:val="20"/>
                <w:szCs w:val="20"/>
                <w:lang w:val="en-US" w:eastAsia="uk-UA"/>
              </w:rPr>
            </w:pPr>
            <w:r w:rsidRPr="00C110C2">
              <w:rPr>
                <w:rFonts w:ascii="Times New Roman" w:eastAsia="Times New Roman" w:hAnsi="Times New Roman" w:cs="Times New Roman"/>
                <w:b/>
                <w:sz w:val="20"/>
                <w:szCs w:val="20"/>
                <w:lang w:eastAsia="uk-UA"/>
              </w:rPr>
              <w:t xml:space="preserve"> </w:t>
            </w:r>
            <w:r w:rsidRPr="00C110C2">
              <w:rPr>
                <w:rFonts w:ascii="Times New Roman" w:eastAsia="Times New Roman" w:hAnsi="Times New Roman" w:cs="Times New Roman"/>
                <w:b/>
                <w:sz w:val="20"/>
                <w:szCs w:val="20"/>
                <w:lang w:val="en-US" w:eastAsia="uk-UA"/>
              </w:rPr>
              <w:t>Южне ГРУ АТ КБ "Приватбанк"</w:t>
            </w:r>
          </w:p>
        </w:tc>
      </w:tr>
      <w:tr w:rsidR="00C110C2" w:rsidRPr="00C110C2" w:rsidTr="003F2EC6">
        <w:tc>
          <w:tcPr>
            <w:tcW w:w="4920" w:type="dxa"/>
            <w:tcBorders>
              <w:top w:val="nil"/>
              <w:left w:val="nil"/>
              <w:bottom w:val="nil"/>
              <w:right w:val="nil"/>
            </w:tcBorders>
            <w:tcMar>
              <w:top w:w="60" w:type="dxa"/>
              <w:left w:w="60" w:type="dxa"/>
              <w:bottom w:w="60" w:type="dxa"/>
              <w:right w:w="60" w:type="dxa"/>
            </w:tcMa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2) МФО банку</w:t>
            </w:r>
          </w:p>
        </w:tc>
        <w:tc>
          <w:tcPr>
            <w:tcW w:w="5040" w:type="dxa"/>
            <w:tcBorders>
              <w:top w:val="nil"/>
              <w:left w:val="nil"/>
              <w:bottom w:val="nil"/>
              <w:right w:val="nil"/>
            </w:tcBorders>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en-US" w:eastAsia="uk-UA"/>
              </w:rPr>
              <w:t xml:space="preserve"> 328704</w:t>
            </w:r>
          </w:p>
        </w:tc>
      </w:tr>
      <w:tr w:rsidR="00C110C2" w:rsidRPr="00C110C2" w:rsidTr="003F2EC6">
        <w:tc>
          <w:tcPr>
            <w:tcW w:w="4920" w:type="dxa"/>
            <w:tcBorders>
              <w:top w:val="nil"/>
              <w:left w:val="nil"/>
              <w:bottom w:val="nil"/>
              <w:right w:val="nil"/>
            </w:tcBorders>
            <w:tcMar>
              <w:top w:w="60" w:type="dxa"/>
              <w:left w:w="60" w:type="dxa"/>
              <w:bottom w:w="60" w:type="dxa"/>
              <w:right w:w="60" w:type="dxa"/>
            </w:tcMa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3) Поточний рахунок</w:t>
            </w:r>
          </w:p>
        </w:tc>
        <w:tc>
          <w:tcPr>
            <w:tcW w:w="5040" w:type="dxa"/>
            <w:tcBorders>
              <w:top w:val="nil"/>
              <w:left w:val="nil"/>
              <w:bottom w:val="nil"/>
              <w:right w:val="nil"/>
            </w:tcBorders>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en-US" w:eastAsia="uk-UA"/>
              </w:rPr>
              <w:t xml:space="preserve"> 26006060261900</w:t>
            </w:r>
          </w:p>
        </w:tc>
      </w:tr>
      <w:tr w:rsidR="00C110C2" w:rsidRPr="00C110C2" w:rsidTr="003F2EC6">
        <w:tc>
          <w:tcPr>
            <w:tcW w:w="4920" w:type="dxa"/>
            <w:tcBorders>
              <w:top w:val="nil"/>
              <w:left w:val="nil"/>
              <w:bottom w:val="nil"/>
              <w:right w:val="nil"/>
            </w:tcBorders>
            <w:tcMar>
              <w:top w:w="60" w:type="dxa"/>
              <w:left w:w="60" w:type="dxa"/>
              <w:bottom w:w="60" w:type="dxa"/>
              <w:right w:w="60" w:type="dxa"/>
            </w:tcMa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eastAsia="uk-UA"/>
              </w:rPr>
              <w:t xml:space="preserve"> </w:t>
            </w:r>
            <w:r w:rsidRPr="00C110C2">
              <w:rPr>
                <w:rFonts w:ascii="Times New Roman" w:eastAsia="Times New Roman" w:hAnsi="Times New Roman" w:cs="Times New Roman"/>
                <w:b/>
                <w:sz w:val="20"/>
                <w:szCs w:val="20"/>
                <w:lang w:val="en-US" w:eastAsia="uk-UA"/>
              </w:rPr>
              <w:t>Южне ГРУ ПАТ КБ "Приватбанк"</w:t>
            </w:r>
          </w:p>
        </w:tc>
      </w:tr>
      <w:tr w:rsidR="00C110C2" w:rsidRPr="00C110C2" w:rsidTr="003F2EC6">
        <w:tc>
          <w:tcPr>
            <w:tcW w:w="4920" w:type="dxa"/>
            <w:tcBorders>
              <w:top w:val="nil"/>
              <w:left w:val="nil"/>
              <w:bottom w:val="nil"/>
              <w:right w:val="nil"/>
            </w:tcBorders>
            <w:tcMar>
              <w:top w:w="60" w:type="dxa"/>
              <w:left w:w="60" w:type="dxa"/>
              <w:bottom w:w="60" w:type="dxa"/>
              <w:right w:w="60" w:type="dxa"/>
            </w:tcMa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5) МФО банку</w:t>
            </w:r>
          </w:p>
        </w:tc>
        <w:tc>
          <w:tcPr>
            <w:tcW w:w="5040" w:type="dxa"/>
            <w:tcBorders>
              <w:top w:val="nil"/>
              <w:left w:val="nil"/>
              <w:bottom w:val="nil"/>
              <w:right w:val="nil"/>
            </w:tcBorders>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en-US" w:eastAsia="uk-UA"/>
              </w:rPr>
              <w:t xml:space="preserve"> 328704</w:t>
            </w:r>
          </w:p>
        </w:tc>
      </w:tr>
      <w:tr w:rsidR="00C110C2" w:rsidRPr="00C110C2" w:rsidTr="003F2EC6">
        <w:tc>
          <w:tcPr>
            <w:tcW w:w="4920" w:type="dxa"/>
            <w:tcBorders>
              <w:top w:val="nil"/>
              <w:left w:val="nil"/>
              <w:bottom w:val="nil"/>
              <w:right w:val="nil"/>
            </w:tcBorders>
            <w:tcMar>
              <w:top w:w="60" w:type="dxa"/>
              <w:left w:w="60" w:type="dxa"/>
              <w:bottom w:w="60" w:type="dxa"/>
              <w:right w:w="60" w:type="dxa"/>
            </w:tcMar>
          </w:tcPr>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6) Поточний рахунок</w:t>
            </w:r>
          </w:p>
        </w:tc>
        <w:tc>
          <w:tcPr>
            <w:tcW w:w="5040" w:type="dxa"/>
            <w:tcBorders>
              <w:top w:val="nil"/>
              <w:left w:val="nil"/>
              <w:bottom w:val="nil"/>
              <w:right w:val="nil"/>
            </w:tcBorders>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en-US" w:eastAsia="uk-UA"/>
              </w:rPr>
              <w:t xml:space="preserve"> 26009054330242</w:t>
            </w:r>
          </w:p>
        </w:tc>
      </w:tr>
    </w:tbl>
    <w:p w:rsidR="00C110C2" w:rsidRPr="00C110C2" w:rsidRDefault="00C110C2" w:rsidP="00C110C2">
      <w:pPr>
        <w:spacing w:after="0" w:line="240" w:lineRule="auto"/>
        <w:rPr>
          <w:rFonts w:ascii="Times New Roman" w:eastAsia="Times New Roman" w:hAnsi="Times New Roman" w:cs="Times New Roman"/>
          <w:sz w:val="24"/>
          <w:szCs w:val="24"/>
          <w:lang w:eastAsia="uk-UA"/>
        </w:rPr>
      </w:pPr>
    </w:p>
    <w:p w:rsidR="00C110C2" w:rsidRDefault="00C110C2">
      <w:pPr>
        <w:sectPr w:rsidR="00C110C2" w:rsidSect="00C110C2">
          <w:pgSz w:w="11906" w:h="16838"/>
          <w:pgMar w:top="363" w:right="567" w:bottom="363" w:left="1417" w:header="708" w:footer="708" w:gutter="0"/>
          <w:cols w:space="708"/>
          <w:docGrid w:linePitch="360"/>
        </w:sectPr>
      </w:pPr>
    </w:p>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C110C2">
        <w:rPr>
          <w:rFonts w:ascii="Times New Roman" w:eastAsia="Times New Roman" w:hAnsi="Times New Roman" w:cs="Times New Roman"/>
          <w:b/>
          <w:color w:val="000000"/>
          <w:sz w:val="28"/>
          <w:szCs w:val="28"/>
          <w:lang w:val="uk-UA" w:eastAsia="ru-RU"/>
        </w:rPr>
        <w:lastRenderedPageBreak/>
        <w:t>18. Опис бізнесу</w:t>
      </w:r>
    </w:p>
    <w:p w:rsidR="00C110C2" w:rsidRPr="00C110C2" w:rsidRDefault="00C110C2" w:rsidP="00C110C2">
      <w:pPr>
        <w:spacing w:after="0" w:line="240" w:lineRule="auto"/>
        <w:jc w:val="center"/>
        <w:rPr>
          <w:rFonts w:ascii="Times New Roman" w:eastAsia="Times New Roman" w:hAnsi="Times New Roman" w:cs="Times New Roman"/>
          <w:b/>
          <w:color w:val="000000"/>
          <w:sz w:val="28"/>
          <w:szCs w:val="28"/>
          <w:lang w:val="en-US" w:eastAsia="uk-UA"/>
        </w:rPr>
      </w:pPr>
    </w:p>
    <w:p w:rsidR="00C110C2" w:rsidRPr="00C110C2" w:rsidRDefault="00C110C2" w:rsidP="00C110C2">
      <w:pPr>
        <w:spacing w:after="0" w:line="240" w:lineRule="auto"/>
        <w:rPr>
          <w:rFonts w:ascii="Times New Roman" w:eastAsia="Times New Roman" w:hAnsi="Times New Roman" w:cs="Times New Roman"/>
          <w:vanish/>
          <w:color w:val="000000"/>
          <w:sz w:val="20"/>
          <w:szCs w:val="20"/>
          <w:lang w:val="en-US" w:eastAsia="uk-UA"/>
        </w:rPr>
      </w:pPr>
      <w:r w:rsidRPr="00C110C2">
        <w:rPr>
          <w:rFonts w:ascii="Times New Roman" w:eastAsia="Times New Roman" w:hAnsi="Times New Roman" w:cs="Times New Roman"/>
          <w:color w:val="000000"/>
          <w:sz w:val="20"/>
          <w:szCs w:val="20"/>
          <w:lang w:val="en-US" w:eastAsia="uk-UA"/>
        </w:rPr>
        <w:t xml:space="preserve"> </w:t>
      </w:r>
    </w:p>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ПрАТ "Південатоменергокомплект" має наступні структурні підрозділи:</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w:t>
      </w:r>
      <w:r w:rsidRPr="00C110C2">
        <w:rPr>
          <w:rFonts w:ascii="Courier New" w:eastAsia="Times New Roman" w:hAnsi="Courier New" w:cs="Courier New"/>
          <w:sz w:val="20"/>
          <w:szCs w:val="24"/>
          <w:lang w:val="uk-UA" w:eastAsia="uk-UA"/>
        </w:rPr>
        <w:tab/>
        <w:t>адміністрація;</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w:t>
      </w:r>
      <w:r w:rsidRPr="00C110C2">
        <w:rPr>
          <w:rFonts w:ascii="Courier New" w:eastAsia="Times New Roman" w:hAnsi="Courier New" w:cs="Courier New"/>
          <w:sz w:val="20"/>
          <w:szCs w:val="24"/>
          <w:lang w:val="uk-UA" w:eastAsia="uk-UA"/>
        </w:rPr>
        <w:tab/>
        <w:t>склади та база;</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w:t>
      </w:r>
      <w:r w:rsidRPr="00C110C2">
        <w:rPr>
          <w:rFonts w:ascii="Courier New" w:eastAsia="Times New Roman" w:hAnsi="Courier New" w:cs="Courier New"/>
          <w:sz w:val="20"/>
          <w:szCs w:val="24"/>
          <w:lang w:val="uk-UA" w:eastAsia="uk-UA"/>
        </w:rPr>
        <w:tab/>
        <w:t>сектор по розвантаженню вантажів;</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w:t>
      </w:r>
      <w:r w:rsidRPr="00C110C2">
        <w:rPr>
          <w:rFonts w:ascii="Courier New" w:eastAsia="Times New Roman" w:hAnsi="Courier New" w:cs="Courier New"/>
          <w:sz w:val="20"/>
          <w:szCs w:val="24"/>
          <w:lang w:val="uk-UA" w:eastAsia="uk-UA"/>
        </w:rPr>
        <w:tab/>
        <w:t>Підприємство не має дочірніх підприємств, філій та представництв.</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Товариство не планує змінювати організаційну структуру.</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Середня кількість працівників (осіб) - 13.</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Середня чисельнiсть позаштатних працiвникiв та сумiсникiв - 1</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Чисельнiсть працiвникiв, якi працюють на умовах неповного робочого часу (дня,тижня) (осiб)- 0</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Фонд оплати праці у 2018 році - 725 703,27 грн. Фонд оплати праці у 2017 році - 513 900,16 грн. У звітному 2018 році порівняно з 2017 роко відбулося збільшення фонду оплати праці на 211803,11 грн.</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Товариство не належить до будь-яких об'єднань підприємств.</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Товариство не здійснює спільної діяльності.</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Пропозицій щодо реорганізації з боку третіх осіб до товариства не надходило.</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 xml:space="preserve">Облікова політика на підприємстві  затверджена наказом Голови правління "Про облікову політику підприємства". Обрана облікова політика Товариства будується на основних принципах бухгалтерського обліку і фінансової  звітності: автономності, обачності, послідовності, безперервності, повного висвітлення подій,   періодичності,   єдиного грошового вимірника,   нарахування та відповідності доходів та витрат. </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 xml:space="preserve">До основних засобів відносяться матеріальні  активи, очікуваний строк корисного використання (експлуатації)   яких більше одного року (або операційного циклу, якщо він довший за рік), первісна вартість яких більша за 6000 грн. Нарахування амортизації за основними засобами здійснюються прямолінійним  методом. Термін використання нематеріальних активів визначається по кожному об'єкту окремо, в момент його зарахування на баланс, виходячи з: - терміну використання подібних </w:t>
      </w:r>
      <w:r w:rsidRPr="00C110C2">
        <w:rPr>
          <w:rFonts w:ascii="Courier New" w:eastAsia="Times New Roman" w:hAnsi="Courier New" w:cs="Courier New"/>
          <w:sz w:val="20"/>
          <w:szCs w:val="24"/>
          <w:lang w:val="uk-UA" w:eastAsia="uk-UA"/>
        </w:rPr>
        <w:lastRenderedPageBreak/>
        <w:t xml:space="preserve">нематеріальних активів; Передбачуваного морального зносу, правових чи інших подібних обмежень щодо строків використання(не більше 10 років безперервної  експлуатації)та інших факторів. Амортизація нематеріальних активів здійснюються прямолінійним методом;  Матеріальні активи з терміном корисного використання (експлуатації) понад один рік вартістю до 6000 грн. вважаються малоцінними необоротними матеріальними активами   (МНМА).  Амортизацію за МНМА нараховується у першому місяці використання об'єкта в розмірі  100 відсотків його вартості, яка амортизується. Визнання та первісну оцінку запасів (матеріалів, сировини, палива, комплектуючих виробів, товарів здійснюються залежно від шляхів надходження запасів на підприємство: придбані  за плату, виготовлені власними силами, внесені до статутного капіталу, одержані безоплатно, придбані у результаті обміну на подібні та неподібні  запаси згідно з ПСБО 9 "Запаси". Обліковою одиницею бухгалтерського обліку запасів вважається найменування запасів Застосовується періодична система оцінки запасів. При складанні балансу здійснювалася оцінка запасів та відображалась у бухгалтерському обліку і звітності з первісною вартістю.   Суми доходів відображені в бухгалтерському обліку відповідно до Положення (стандарту)   бухгалтерського обліку 15  "Дохід", яке затверджене наказом МФ України від 29.11.99 р. №290.   Витрати відображені в бухгалтерському обліку відповідно до Положення (стандарту) бухгалтерського обліку 16  "Витрати", яке затверджене наказом МФ України від 31.12.99 р. №318: Витрати майбутніх періодів списуються на витрати відповідно до спеціальних розрахунків. </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У Товариства немає фінансових інвестицій, тому облік фінансових інвестицій не ведеться, оцінка вартості фінансових інвестицій не проводиться.</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В звітному році товариство переважно надавало послуги по завантаженню та розвантаженню; -оренда власного нерухомого майна.</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Перспективність надання послуг залежить від поліпшення фінансового стану країни, у тому числі фінансової спроможності населення, та подолання політичної та фінансової кризи.</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Залежність від сезонних змін - Товариство має  велику залежність від сезонних змін. Про основні ринки збуту та основних клієнтів - основними клієнтами Товариства є підприємства та приватні підприємці,  які мають потрібність у послугах, що надає Товариство. Основні ризики в діяльності емітента:</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w:t>
      </w:r>
      <w:r w:rsidRPr="00C110C2">
        <w:rPr>
          <w:rFonts w:ascii="Courier New" w:eastAsia="Times New Roman" w:hAnsi="Courier New" w:cs="Courier New"/>
          <w:sz w:val="20"/>
          <w:szCs w:val="24"/>
          <w:lang w:val="uk-UA" w:eastAsia="uk-UA"/>
        </w:rPr>
        <w:tab/>
        <w:t>Прострочка оплати клієнтами за  продані товари, надані послуги.</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w:t>
      </w:r>
      <w:r w:rsidRPr="00C110C2">
        <w:rPr>
          <w:rFonts w:ascii="Courier New" w:eastAsia="Times New Roman" w:hAnsi="Courier New" w:cs="Courier New"/>
          <w:sz w:val="20"/>
          <w:szCs w:val="24"/>
          <w:lang w:val="uk-UA" w:eastAsia="uk-UA"/>
        </w:rPr>
        <w:tab/>
        <w:t>Загальноекономічні   (різка зміна законодавства у сфері оподаткування,   гіперінфляція,   зміна нормативів та правовідносин,  різке коливання цін на енергоносії та матеріали), які можуть  змінити терміни виконання робіт та інші форс-мажорні обставини, які можуть  бути визнані такими на підставі чинного законодавства.</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w:t>
      </w:r>
      <w:r w:rsidRPr="00C110C2">
        <w:rPr>
          <w:rFonts w:ascii="Courier New" w:eastAsia="Times New Roman" w:hAnsi="Courier New" w:cs="Courier New"/>
          <w:sz w:val="20"/>
          <w:szCs w:val="24"/>
          <w:lang w:val="uk-UA" w:eastAsia="uk-UA"/>
        </w:rPr>
        <w:tab/>
        <w:t>Ризик пов'язаний із загальною економічною та політичною ситуацією в країні й навіть у світі, зростанням цін на ресурси,   загально ринковим падінням їх на всі  активи, зростання загально ринкових цін, інфляції.</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w:t>
      </w:r>
      <w:r w:rsidRPr="00C110C2">
        <w:rPr>
          <w:rFonts w:ascii="Courier New" w:eastAsia="Times New Roman" w:hAnsi="Courier New" w:cs="Courier New"/>
          <w:sz w:val="20"/>
          <w:szCs w:val="24"/>
          <w:lang w:val="uk-UA" w:eastAsia="uk-UA"/>
        </w:rPr>
        <w:tab/>
        <w:t>Ризик пов'язаний із фінансовим станом конкретного клієнта.</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w:t>
      </w:r>
      <w:r w:rsidRPr="00C110C2">
        <w:rPr>
          <w:rFonts w:ascii="Courier New" w:eastAsia="Times New Roman" w:hAnsi="Courier New" w:cs="Courier New"/>
          <w:sz w:val="20"/>
          <w:szCs w:val="24"/>
          <w:lang w:val="uk-UA" w:eastAsia="uk-UA"/>
        </w:rPr>
        <w:tab/>
        <w:t>Ризик ліквідності пов'язаний з можливою затримкою реалізації  послуг на ринку.</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w:t>
      </w:r>
      <w:r w:rsidRPr="00C110C2">
        <w:rPr>
          <w:rFonts w:ascii="Courier New" w:eastAsia="Times New Roman" w:hAnsi="Courier New" w:cs="Courier New"/>
          <w:sz w:val="20"/>
          <w:szCs w:val="24"/>
          <w:lang w:val="uk-UA" w:eastAsia="uk-UA"/>
        </w:rPr>
        <w:tab/>
        <w:t>Галузевий ризик пов'язаний зі  зміною стану справ у окремій галузі економіки.</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lastRenderedPageBreak/>
        <w:t>-</w:t>
      </w:r>
      <w:r w:rsidRPr="00C110C2">
        <w:rPr>
          <w:rFonts w:ascii="Courier New" w:eastAsia="Times New Roman" w:hAnsi="Courier New" w:cs="Courier New"/>
          <w:sz w:val="20"/>
          <w:szCs w:val="24"/>
          <w:lang w:val="uk-UA" w:eastAsia="uk-UA"/>
        </w:rPr>
        <w:tab/>
        <w:t>Ризик зменшення ресурсів,   попиту на продукцію/послуги.</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w:t>
      </w:r>
      <w:r w:rsidRPr="00C110C2">
        <w:rPr>
          <w:rFonts w:ascii="Courier New" w:eastAsia="Times New Roman" w:hAnsi="Courier New" w:cs="Courier New"/>
          <w:sz w:val="20"/>
          <w:szCs w:val="24"/>
          <w:lang w:val="uk-UA" w:eastAsia="uk-UA"/>
        </w:rPr>
        <w:tab/>
        <w:t>Фінансовий ризик - це ризик,   пов'язаний з нерентабельністю або банкрутством.</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Заходи емітента щодо зменшення ризиків,   захисту своєї діяльності  - страхування.  Хеджирування  - використання механізмів закріплення договірних умов у стосунках партнерів на прогнозний період з метою підстраховки обох сторін,  що домовляються,   від негативних змін у кон'юнктурі ринку в майбутньому; Своєчасне планування та створення необхідних резервів і  запасів матеріальних,   фінансових ресурсів.   Ці методи особливо важливі в умовах дефіциту фінансових ресурсів,  що спостерігається в Україні.  Мають формуватися обсяги та структура матеріальних резервів і  запасів на непередбачувані витрати,  резервуватися кошти на покриття випадкових витрат,   пов'язаних з експлуатацією обладнання, змінами природних умов,   поведінкою персоналу. Кваліфіковане відпрацювання договорів між партнерами по інвестиційному проекту, своєчасне відпрацювання в них прав та обов'язків сторін в умовах можливих негативних подій і  конфліктних ситуацій.</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Заходи емітента щодо розширення виробництва та ринків збуту - В  сучасних економічних умовах, Товариство  намагається  проводить  заходи щодо розширення ринків збуту.</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Про канали збуту й методи продажу,   які використовує емітент - ведеться згідно укладених договорів;</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Про джерела сировини,   їх доступність та динаміку цін - фізичні та юридичні особи згідно договорів, у залежності від ринкових цін.</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Інформація про особливості  стану розвитку галузі виробництва,в якій здійснює діяльність  емітент - особливостей немає.</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Рівень впровадження нових технологій, нових товарів,  його положення на ринку - В звітному році товариство не спрямовувало грошові кошти на дослідження та розробки.</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Інформація про конкуренцію в галузі  - конкурентами Товариства є підприємства та організації, які надають таки самі послуги на території Одеської області.</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Про особливості продукції (послуг)емітента - особливостей немає.</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Перспективні плани розвитку емітента - прогнози та плани, по суті, вже розглянуті в попередніх розділах опису бізнесу. На жаль, в існуючих умовах господарювання,  до того ще й вкрай загострених кризою, неможливо робити достатньо впевнені прогнози й детальні плани.</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Постачальників за основними видами сировини та матеріалів, що займають більше 10 відсотків  в загальному об'ємі постачання - немає.</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Підприємство на даний час не планує залучення значних інвестицій.</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Облік руху основних засобів Товариства ведеться згідно Положення (стандарту) бухгалтерського обліку №7 "Основні  засоби", затвердженого наказом Міністерства фінансів України від 27.04.2000 року, №92. Аналітичний та синтетичний облік основних засобів Товариства ведеться відповідно до вимог чинного законодавства України. Синтетичні рахунки заведені у відповідності до Інструкції "Про застосування Плану рахунків бухгалтерського обліку"  від 30.11.1999 року №291. Облік основних засобів ведеться на рахунку №10  "Основні засоби".</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Нарахування зносу по основним засобам проводиться за прямолінійним методом.</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Терміни користування основними засобами:   будівлями і спорудами в середньому 60-80 років,  машинами і обладнаннями - 5-8 років, транспортними засобами - 5-10 років.</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Товариство користується основними засобами на таких умовах: використання засобів здійснюється за їх цільовим призначенням для здійснення виробничої діяльності Товариства.</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lastRenderedPageBreak/>
        <w:t>Первісна вартість основних засобів на кінець  звітного року - 4001,5 тис.грн., ступінь їх зносу - 59%, ступінь  їх використання в середньому 40-70%, сума нарахованого на кінець  звітного року - 2364.8 тис.грн.Обмежень на використання майна Емітента немає.</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Утримання активів здійснюється господарським способом, місцезнаходження основних засобів згідно реєстраційних документів. Особливостей по екологічних питаннях, які б могли позначитися на використанні активів підприємства не спостерігається. Інформація щодо планів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 - відсутні.</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Проблеми, які впливають на діяльність емітента; ступінь залежності від законодавчих або економічних обмежень</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Істотними проблемами, що мають великий вплив на виробництво, є недосконала законодавча політика, що часто змінює свій напрямок, економічні обмеження, високі ставки податків, проблеми, що пов'язані з відшкодуванням ПДВ. Також погано впливає на розвиток виробництва велика кількість  контролюючих органів, що дуже ускладнює отримання дозволів, складність отримання банківських кредитів. Але основною проблемою для підприємства є пошук ринку збуту товарів та платоспроможність покупців, замовників послуг.</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Політика фінансування роботи  ПрАТ - госпрозрахунок, самофінансування та бережливе використання оборотних коштів. Обрана Емітентом політика фінансування діяльності базується на власних коштах, розвиток інститутів фінансування, інвестування, кредитування, є суттєвими факторами що визначають основні джерела фінансування діяльності Емітента.</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Обсяг робочого капіталу оптимально забезпечує поточні виробничі потреби Емітента - у періоди збільшення потреби в обігових коштах здійснюється залучення додаткових коштів, та, навпаки, при зниженні потреби кошти,  що звільняються з обігу,  можуть  бути використані для інших цілей.</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Одним зі шляхів покращення ліквідності може бути збільшення частки власних обігових коштів та відповідного зниження частки запозичених коштів у джерелах формування обігових коштів. Іншим засобом підвищення ліквідності  є спрямування частки обігових активів безпосередньо на погашення боргів при умові незмінності власних обігових коштів.</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На кінець 2018 року не виконані деякі договори. Загальна вартість не виконаних договорів  складає  532000 грн.</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Прибутків від виконання цих договорів не очікувалось.</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У наступному році планується поліпшення фінансового стану, збільшення обсягів надання послуг, розширення видів діяльності.</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 xml:space="preserve">Керівництвом підприємства постійно здійснюється пошук  потенційних клієнтів та проводяться  переговори щодо укладення відповідних договорів (контрактів). Прогнози та плани, по суті, вже розглянуті в попередніх розділах опису бізнесу. На жаль, в існуючих умовах господарювання, до того ще й вкрай загострених кризою, неможливо зробити достатньо впевнені прогнози й детальні плани. Проте, виходячи з принципу обережного оптимізму, на підприємстві планується подальше зростання </w:t>
      </w:r>
      <w:r w:rsidRPr="00C110C2">
        <w:rPr>
          <w:rFonts w:ascii="Courier New" w:eastAsia="Times New Roman" w:hAnsi="Courier New" w:cs="Courier New"/>
          <w:sz w:val="20"/>
          <w:szCs w:val="24"/>
          <w:lang w:val="uk-UA" w:eastAsia="uk-UA"/>
        </w:rPr>
        <w:lastRenderedPageBreak/>
        <w:t>обсягів надання послуг в розмірі  10-15 відсотків на рік і рентабельність продукції близько 20 відсотків. Не зважаючи на досить обмежені можливості фінансування, керівництво Товариства продовжує вже розпочаті заходи щодо поліпшення стану Товариства і, можливо, отримати задовільні інвестиційні пропозиції. В залежності від зовнішніх обставин, цей процес може бути або прискорений, або пригальмований, але альтернативи обраному Товариством курсу нема.</w:t>
      </w: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Істотними факторами, які можуть вплинути на діяльність Емітента в майбутньому, зростання цін на сировину і матеріали, енергоносії, залізничні перевезення та ін.</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В звітному році Товариство не спрямовувало грошові кошти на дослідження та розробки.</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r w:rsidRPr="00C110C2">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C110C2" w:rsidRPr="00C110C2" w:rsidRDefault="00C110C2" w:rsidP="00C110C2">
      <w:pPr>
        <w:spacing w:after="0" w:line="240" w:lineRule="auto"/>
        <w:rPr>
          <w:rFonts w:ascii="Times New Roman" w:eastAsia="Times New Roman" w:hAnsi="Times New Roman" w:cs="Times New Roman"/>
          <w:b/>
          <w:sz w:val="24"/>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r w:rsidRPr="00C110C2">
        <w:rPr>
          <w:rFonts w:ascii="Courier New" w:eastAsia="Times New Roman" w:hAnsi="Courier New" w:cs="Courier New"/>
          <w:sz w:val="20"/>
          <w:szCs w:val="24"/>
          <w:lang w:val="uk-UA" w:eastAsia="uk-UA"/>
        </w:rPr>
        <w:t>Інша інформація, яка може бути істотною для оцінки інвесторами фінансового стану та результатів діяльності Емітента, відсутня.</w:t>
      </w: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Pr="00C110C2" w:rsidRDefault="00C110C2" w:rsidP="00C110C2">
      <w:pPr>
        <w:spacing w:after="0" w:line="240" w:lineRule="auto"/>
        <w:rPr>
          <w:rFonts w:ascii="Courier New" w:eastAsia="Times New Roman" w:hAnsi="Courier New" w:cs="Courier New"/>
          <w:sz w:val="20"/>
          <w:szCs w:val="24"/>
          <w:lang w:val="uk-UA"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C110C2">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1" w:name="10086"/>
      <w:bookmarkEnd w:id="1"/>
    </w:p>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C110C2" w:rsidRPr="00C110C2" w:rsidTr="003F2EC6">
        <w:tc>
          <w:tcPr>
            <w:tcW w:w="2977"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sz w:val="20"/>
                <w:szCs w:val="20"/>
                <w:lang w:val="uk-UA" w:eastAsia="uk-UA"/>
              </w:rPr>
              <w:t>Персональний склад</w:t>
            </w:r>
          </w:p>
        </w:tc>
      </w:tr>
      <w:tr w:rsidR="00C110C2" w:rsidRPr="00C110C2" w:rsidTr="003F2EC6">
        <w:tc>
          <w:tcPr>
            <w:tcW w:w="2977"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Правління обираються за рішенням Наглядової ради у кількості 3 членів. До складу Правління входять голова Правління та члени Правління.</w:t>
            </w:r>
          </w:p>
        </w:tc>
        <w:tc>
          <w:tcPr>
            <w:tcW w:w="7371"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Голова Правління - Радостін Андрій Олександрович, Член правління - головний бухгалтер</w:t>
            </w:r>
          </w:p>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Тішковець Валентина Павлівна</w:t>
            </w:r>
          </w:p>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p>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p>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p>
        </w:tc>
      </w:tr>
      <w:tr w:rsidR="00C110C2" w:rsidRPr="00C110C2" w:rsidTr="003F2EC6">
        <w:tc>
          <w:tcPr>
            <w:tcW w:w="2977"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До складу Наглядової ради входять 3 члени. Голова  Наглядової ради та два Члени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Голова  Наглядової ради - Клименко Володимир Володимирович;</w:t>
            </w:r>
          </w:p>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Член Наглядової ради - Острогляд Тетяна Михайлівна;</w:t>
            </w:r>
          </w:p>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Член Наглядової ради - Тьосса Ігор Михайлович</w:t>
            </w:r>
          </w:p>
        </w:tc>
      </w:tr>
      <w:tr w:rsidR="00C110C2" w:rsidRPr="00C110C2" w:rsidTr="003F2EC6">
        <w:tc>
          <w:tcPr>
            <w:tcW w:w="2977"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Ревізор</w:t>
            </w:r>
          </w:p>
        </w:tc>
        <w:tc>
          <w:tcPr>
            <w:tcW w:w="7371"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Клюшкина Ніна Володимирівна</w:t>
            </w:r>
          </w:p>
        </w:tc>
      </w:tr>
    </w:tbl>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p w:rsidR="00C110C2" w:rsidRDefault="00C110C2">
      <w:pPr>
        <w:sectPr w:rsidR="00C110C2" w:rsidSect="00C110C2">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C110C2" w:rsidRPr="00C110C2" w:rsidTr="003F2EC6">
        <w:tc>
          <w:tcPr>
            <w:tcW w:w="9720" w:type="dxa"/>
            <w:tcMar>
              <w:top w:w="60" w:type="dxa"/>
              <w:left w:w="60" w:type="dxa"/>
              <w:bottom w:w="60" w:type="dxa"/>
              <w:right w:w="60" w:type="dxa"/>
            </w:tcMar>
            <w:vAlign w:val="center"/>
          </w:tcPr>
          <w:p w:rsidR="00C110C2" w:rsidRPr="00C110C2" w:rsidRDefault="00C110C2" w:rsidP="00C110C2">
            <w:pPr>
              <w:spacing w:after="0" w:line="240" w:lineRule="auto"/>
              <w:ind w:left="-210"/>
              <w:jc w:val="center"/>
              <w:rPr>
                <w:rFonts w:ascii="Times New Roman" w:eastAsia="Times New Roman" w:hAnsi="Times New Roman" w:cs="Times New Roman"/>
                <w:b/>
                <w:bCs/>
                <w:sz w:val="28"/>
                <w:szCs w:val="28"/>
                <w:lang w:val="uk-UA" w:eastAsia="uk-UA"/>
              </w:rPr>
            </w:pPr>
            <w:r w:rsidRPr="00C110C2">
              <w:rPr>
                <w:rFonts w:ascii="Times New Roman" w:eastAsia="Times New Roman" w:hAnsi="Times New Roman" w:cs="Times New Roman"/>
                <w:b/>
                <w:color w:val="000000"/>
                <w:sz w:val="28"/>
                <w:szCs w:val="28"/>
                <w:lang w:val="en-US" w:eastAsia="uk-UA"/>
              </w:rPr>
              <w:lastRenderedPageBreak/>
              <w:t>V</w:t>
            </w:r>
            <w:r w:rsidRPr="00C110C2">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C110C2" w:rsidRPr="00C110C2" w:rsidTr="003F2EC6">
        <w:tc>
          <w:tcPr>
            <w:tcW w:w="9720" w:type="dxa"/>
            <w:tcMar>
              <w:top w:w="60" w:type="dxa"/>
              <w:left w:w="60" w:type="dxa"/>
              <w:bottom w:w="60" w:type="dxa"/>
              <w:right w:w="60" w:type="dxa"/>
            </w:tcMar>
          </w:tcPr>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r w:rsidRPr="00C110C2">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tbl>
      <w:tblPr>
        <w:tblW w:w="0" w:type="auto"/>
        <w:tblLayout w:type="fixed"/>
        <w:tblLook w:val="0000" w:firstRow="0" w:lastRow="0" w:firstColumn="0" w:lastColumn="0" w:noHBand="0" w:noVBand="0"/>
      </w:tblPr>
      <w:tblGrid>
        <w:gridCol w:w="3968"/>
        <w:gridCol w:w="5669"/>
      </w:tblGrid>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1) Посада</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Член правління-головний бухгалтер</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Тішковець Валентина Павлівна</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 xml:space="preserve"> </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1967</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5) Освіта**</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середньо -спеціальна</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18</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Приватне мале підприємство "Алес"</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20940248</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головний бухгалтер</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15.05.2013 3 роки</w:t>
            </w:r>
          </w:p>
        </w:tc>
      </w:tr>
    </w:tbl>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9) Опис    Наявності непогашеної судимості за посадові та корисливі злочини у посадової особи немає. Обгрунтування змін: зміни у персональному складі службових осіб відбуваються у разі виробничої необхідності.</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 xml:space="preserve">Повноваження та обов'язки головного бухгалтера:  здійснює і координує організацію бухгалтерського обліку, господарсько-фінансової діяльності підприємства, здійснює контроль за ефективним використанням матеріальних, трудових і фінансових ресурсів;  забезпечує раціональну організацію обліку і звітності на підприємстві на основі прогресивних форм і методів бухгалтерського обліку і контролю; організовує та контролює складання розрахунків щодо використання прибутків, затрат на виробництво, платежів до бюджету; своєчасно і правильно складає звіти. </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Розмір виплаченої винагороди за 2018 р. - 55474,20 грн., у. т.ч. у натуральній формі - відсутня. Інші посади у інших товариствах -  головний бухгалтер ПМП "Алес", 67600, Одеська обл., місто Біляївка вул.Петровського буд. 16-А. Перелік попередніх посад: головний бухгалтер, бухгалтер.</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1) Посада</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Член наглядової ради</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Острогляд Тетяна Михайлівна</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 xml:space="preserve"> </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1970</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5) Освіта**</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середньо-спеціальна</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2</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Товариство з обмеженою відповідальністю  "Ламан Шипінг"</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40551877</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дизайнер</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08.05.2017 3 роки</w:t>
            </w:r>
          </w:p>
        </w:tc>
      </w:tr>
    </w:tbl>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9) Опис    Наявності непогашеної судимості за посадові та корисливі злочини у посадової особи немає. Обгрунтування змін: зміни у персональному складі Ради відбуваються, у разі необхідності, за Рішенням Загальних зборів.</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Член Ради в межах своєї компетенції згідно з діючим законодавством та Статутом захищає інтереси товариства та акціонерів. В обов'язки Наглядової ради Член Ради в межах своєї компетенції згідно з діючим законодавством та Статутом захищає інтереси товариства та акціонерів. В обов'язки Наглядової ради входить визначення та прогнозування можливих ризиків та розробка політики недопущення збитків, пов'язаних  з такими ризиками, а також забезпечення ефективного внутрішнього контролю та функціонування інформаційних систем, які, у випадку необхідності, можуть своєчасно представляти вичерпну інформацію про фінансовий стан товариства. В якості члена Ради винагороди, у т.ч. у натуральній формі не отримує. У штатному розкладі Товариства не значиться. Інформація щодо займання посад в інших підприємствах - ТОВ "Ламан Шипінг", 65082, Одеська обл., місто Одеса, Військовий узвіз , буд. 12, дизайнер.</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 xml:space="preserve">Перелік попередніх посад: дизайнер, художник, перукар, художник-оформлювач, помічник вихователя.  </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1) Посада</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Член наглядової ради</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Тьосса Ігор Михайлович</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lastRenderedPageBreak/>
              <w:t>3) Ідентифікаційний код юридичної особи</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 xml:space="preserve"> </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1977</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5) Освіта**</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середньо-спеціальна</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2</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Товариство з обмеженою відповідальністю "Ламан Шипінг"</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40551877</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заступник директора з продажу</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08.05.2017 3 роки</w:t>
            </w:r>
          </w:p>
        </w:tc>
      </w:tr>
    </w:tbl>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9) Опис    Наявності непогашеної судимості за посадові та корисливі злочини у посадової особи немає. Обгрунтування змін: зміни у персональному складу Ради Член Ради в межах своєї компетенції згідно з діючим законодавством та Статутом захищає інтереси товариства та акціонерів. В обов'язки Наглядової ради входить визначення та прогнозування можливих ризиків та розробка політики недопущення збитків, пов'язаних з такими ризиками, а також забезпечення ефективного внутрішнього контролю та функціонування інформаційних систем, які в випадку необхідності можуть своєчасно представляти вичерпну інформацію про фінансовий стан Товариства.</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В якості члена Ради винагороди, у т.ч. у натуральній формі не отримує. У штатному розкладі Товариства не значиться. Інформація щодо займання посад в інших підприємствах  - ТОВ "Ламан Шипінг",65082, Одеська обл., місто Одеса, Військовий узвіз , буд. 12, заступник директора з продажу. Перелік попередніх посад: менеджер вiддiлу продаж, менеджер по розвитку ринку продаж, менеджер, помощник менеджера по продажам.</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В якості члена Ради винагороди, у т.ч. у натуральній формі не отримує. У штатному розкладі Товариства не значиться. Інформація щодо займання посад в інших підприємствах  - ТОВ "Ламан Шипінг", заступник директора з продажу. Перелік попередніх посад: менеджер вiддiлу продаж, менеджер по розвитку ринку продаж, менеджер, помощник менеджера по продажам.</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1) Посада</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Ревізор</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Клюшкина Ніна Володимирівна</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 xml:space="preserve"> </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1952</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5) Освіта**</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середнє технічне</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7</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Приватне підприємство "Бриг"</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25040456</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касир</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30.04.2015 1 рік</w:t>
            </w:r>
          </w:p>
        </w:tc>
      </w:tr>
    </w:tbl>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9) Опис    Наявності непогашеної судимості за посадові та корисливі злочини у посадової особи немає.Повноваження та обов'язки: ревізор в межах своєї компетенції, Наявності непогашеної судимості за посадові та корисливі злочини у посадової особи немає.Повноваження та обов'язки: ревізор в межах своєї компетенції, згідно з діючим законодавством та статутом безпосередньо або через сформовану ревізійну комісію здійснює контроль фінансово-господарської діяльності правління; проводяться ревізійною комісією за дорученням загальних зборів акціонерів, її ради товариства, або за вимогою акціонерів, що володіють у сукупності більш ніж 10 % голосів. Ревізор складає висновки по результатам перевірок річних звітів та балансів.В якості Ревізора винагороди, у т.ч. у натуральній формі не отримує. У штатному розгладі Товариства не значиться. Інформація щодо займання посад в інших підприємствах: ПП "Бриг", Одеська обл., місто Біляївка, вул. Миру, буд.199, касир. Перелік попередніх посад, які обіймала ця особа протягом своєї діяльності: нормировщик, санітарка, продавець, зав.складом, товаровед, ст.товаровед. Обгрунтування змін: рішення власників.</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p>
    <w:tbl>
      <w:tblPr>
        <w:tblW w:w="0" w:type="auto"/>
        <w:tblLayout w:type="fixed"/>
        <w:tblLook w:val="0000" w:firstRow="0" w:lastRow="0" w:firstColumn="0" w:lastColumn="0" w:noHBand="0" w:noVBand="0"/>
      </w:tblPr>
      <w:tblGrid>
        <w:gridCol w:w="3968"/>
        <w:gridCol w:w="5669"/>
      </w:tblGrid>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1) Посада</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Голова Правління</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Радостін Андрій Олександрович</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 xml:space="preserve"> </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1972</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5) Освіта**</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вища</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16</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Товариство з обмеженою відповідальністю "Дондеревина"</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38014800</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заступник директора</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21.03.2014 3 роки</w:t>
            </w:r>
          </w:p>
        </w:tc>
      </w:tr>
    </w:tbl>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lastRenderedPageBreak/>
        <w:t>9) Опис    Наявності непогашеної судимості за посадові та корисливі злочини у посадової особи немає. Обгрунтування змін: зміни у персональному складі службових осіб відбуваються у разі виробничої необхідності.</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Голова правління в межах своєї компетенції згідно з діючим законодавством та Статутом є повноважним представником Товариства щодо реалізації прав, повноважень та функцій, передбачених цілями та предметом діяльності товариства. Голова правління без довіреності здійснює дії від імені Товариства. Він уповноважений керувати поточними справами Товариства і виконувати рішення вищого органу та наглядової ради Товариства, представляти Товариство в відносинах з іншими юридичними особами, державними та іншими органами, вести переговори, підписувати колективний договір, укладати від імені Товариства,  в тому числі щодо отримання кредиту та застави майна, формувати адміністрацію Товариства, здійснювати прийом та звільнення з роботи працівників Товариства, видавати накази та інші розпорядчі документи щодо діяльності Товариства, обов'язкові для всіх працівників Товариства, здійснювати інші дії по оперативному управлінню Товариством.</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 xml:space="preserve">Розмір виплаченої винагороди за 2018 р. (заробітна плата) - 83445,00 грн., у т.ч. у натуральній формі - відсутня. </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 xml:space="preserve">Інші посади у інших Товариствах відсутні так як на інших підприємствах не працює. Перелік попередніх посад: заступник директора, директор, судовий агент. </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firstRow="0" w:lastRow="0" w:firstColumn="0" w:lastColumn="0" w:noHBand="0" w:noVBand="0"/>
      </w:tblPr>
      <w:tblGrid>
        <w:gridCol w:w="3968"/>
        <w:gridCol w:w="5669"/>
      </w:tblGrid>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1) Посада</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Голова  наглядової ради</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Клименко Володимир Володимирович</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 xml:space="preserve"> </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1960</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5) Освіта**</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вища</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12</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Товариство з обмеженою відповідальністю "Ауріга"</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40567358</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директор</w:t>
            </w:r>
          </w:p>
        </w:tc>
      </w:tr>
      <w:tr w:rsidR="00C110C2" w:rsidRPr="00C110C2" w:rsidTr="003F2EC6">
        <w:tc>
          <w:tcPr>
            <w:tcW w:w="3968" w:type="dxa"/>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r w:rsidRPr="00C110C2">
              <w:rPr>
                <w:rFonts w:ascii="Times New Roman" w:eastAsia="Times New Roman" w:hAnsi="Times New Roman" w:cs="Times New Roman"/>
                <w:sz w:val="20"/>
                <w:szCs w:val="24"/>
                <w:lang w:val="uk-UA" w:eastAsia="uk-UA"/>
              </w:rPr>
              <w:t>08.05.2017 3 роки</w:t>
            </w:r>
          </w:p>
        </w:tc>
      </w:tr>
    </w:tbl>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 xml:space="preserve">9) Опис    Наявності непогашеної судимості за посадові та корисливі злочини у посадової особи немає. Обгрунтування змін: зміни у персональному складу Ради відбуваються, у разі необхідності, за рішенням Загальних зборів. </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Член Ради в межах своєї компетенції згідно з діючим законодавством та Статутом захищає інтереси товариства та акціонерів. В обов'язки Наглядової ради входить визначення та прогнозування можливих ризиків та розробка політики недопущення збитків, пов'язаних з такими ризиками, а також забезпечення ефективного внутрішнього контролю та функціонування інформаційних систем, які в випадку необхідності можуть своєчасно представляти вичерпну інформацію про фінансовий стан Товариства.</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В якості члена Ради винагороди, у т.ч. у натуральній формі не отримує. У штатному розкладі Товариства не значиться. Інформація щодо займання посад в інших підприємствах - директор ТОВ "Ауріга ЛТД". Перелік попередніх посад: головний спеціаліст, старший оперуповноважений, заступник начальника відділу карного розшуку</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 xml:space="preserve">Наявності непогашеної судимості за посадові та корисливі злочини у посадової особи немає. Обгрунтування змін: зміни у персональному складу Ради відбуваються, у разі необхідності, за рішенням Загальних зборів. </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Член Ради в межах своєї компетенції згідно з діючим законодавством та Статутом захищає інтереси товариства та акціонерів. В обов'язки Наглядової ради входить визначення та прогнозування можливих ризиків та розробка політики недопущення збитків, пов'язаних з такими ризиками, а також забезпечення ефективного внутрішнього контролю та функціонування інформаційних систем, які в випадку необхідності можуть своєчасно представляти вичерпну інформацію про фінансовий стан Товариства.</w:t>
      </w:r>
    </w:p>
    <w:p w:rsidR="00C110C2" w:rsidRPr="00C110C2" w:rsidRDefault="00C110C2" w:rsidP="00C110C2">
      <w:pPr>
        <w:spacing w:after="0" w:line="240" w:lineRule="auto"/>
        <w:rPr>
          <w:rFonts w:ascii="Times New Roman" w:eastAsia="Times New Roman" w:hAnsi="Times New Roman" w:cs="Times New Roman"/>
          <w:b/>
          <w:sz w:val="20"/>
          <w:szCs w:val="24"/>
          <w:lang w:val="uk-UA" w:eastAsia="uk-UA"/>
        </w:rPr>
      </w:pPr>
      <w:r w:rsidRPr="00C110C2">
        <w:rPr>
          <w:rFonts w:ascii="Times New Roman" w:eastAsia="Times New Roman" w:hAnsi="Times New Roman" w:cs="Times New Roman"/>
          <w:b/>
          <w:sz w:val="20"/>
          <w:szCs w:val="24"/>
          <w:lang w:val="uk-UA" w:eastAsia="uk-UA"/>
        </w:rPr>
        <w:t>В якості члена Ради винагороди, у т.ч. у натуральній формі не отримує. У штатному розкладі Товариства не значиться. Інформація щодо займання посад в інших підприємствах - директор ТОВ "Ауріга ЛТД" 65082, Одеська обл., місто Одеса, Військовий узвіз , буд. 12, офіс 401. Перелік попередніх посад: головний спеціаліст, старший оперуповноважений, заступник начальника відділу карного розшуку</w:t>
      </w: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Default="00C110C2">
      <w:pPr>
        <w:sectPr w:rsidR="00C110C2" w:rsidSect="00C110C2">
          <w:pgSz w:w="11906" w:h="16838"/>
          <w:pgMar w:top="363" w:right="567" w:bottom="363" w:left="1417" w:header="709" w:footer="709" w:gutter="0"/>
          <w:cols w:space="708"/>
          <w:docGrid w:linePitch="360"/>
        </w:sectPr>
      </w:pPr>
    </w:p>
    <w:tbl>
      <w:tblPr>
        <w:tblW w:w="14760" w:type="dxa"/>
        <w:tblInd w:w="600" w:type="dxa"/>
        <w:tblCellMar>
          <w:top w:w="15" w:type="dxa"/>
          <w:left w:w="15" w:type="dxa"/>
          <w:bottom w:w="15" w:type="dxa"/>
          <w:right w:w="15" w:type="dxa"/>
        </w:tblCellMar>
        <w:tblLook w:val="0000" w:firstRow="0" w:lastRow="0" w:firstColumn="0" w:lastColumn="0" w:noHBand="0" w:noVBand="0"/>
      </w:tblPr>
      <w:tblGrid>
        <w:gridCol w:w="14760"/>
      </w:tblGrid>
      <w:tr w:rsidR="00C110C2" w:rsidRPr="00C110C2" w:rsidTr="003F2EC6">
        <w:tc>
          <w:tcPr>
            <w:tcW w:w="14760" w:type="dxa"/>
            <w:tcMar>
              <w:top w:w="60" w:type="dxa"/>
              <w:left w:w="60" w:type="dxa"/>
              <w:bottom w:w="60" w:type="dxa"/>
              <w:right w:w="60" w:type="dxa"/>
            </w:tcMar>
            <w:vAlign w:val="center"/>
          </w:tcPr>
          <w:p w:rsidR="00C110C2" w:rsidRPr="00C110C2" w:rsidRDefault="00C110C2" w:rsidP="00C110C2">
            <w:pPr>
              <w:spacing w:after="0" w:line="240" w:lineRule="auto"/>
              <w:ind w:left="-210"/>
              <w:jc w:val="center"/>
              <w:rPr>
                <w:rFonts w:ascii="Times New Roman" w:eastAsia="Times New Roman" w:hAnsi="Times New Roman" w:cs="Times New Roman"/>
                <w:b/>
                <w:color w:val="000000"/>
                <w:sz w:val="28"/>
                <w:szCs w:val="28"/>
                <w:lang w:val="en-US" w:eastAsia="uk-UA"/>
              </w:rPr>
            </w:pPr>
            <w:r w:rsidRPr="00C110C2">
              <w:rPr>
                <w:rFonts w:ascii="Times New Roman" w:eastAsia="Times New Roman" w:hAnsi="Times New Roman" w:cs="Times New Roman"/>
                <w:b/>
                <w:bCs/>
                <w:sz w:val="28"/>
                <w:szCs w:val="28"/>
                <w:lang w:val="en-US" w:eastAsia="uk-UA"/>
              </w:rPr>
              <w:lastRenderedPageBreak/>
              <w:t>VI</w:t>
            </w:r>
            <w:r w:rsidRPr="00C110C2">
              <w:rPr>
                <w:rFonts w:ascii="Times New Roman" w:eastAsia="Times New Roman" w:hAnsi="Times New Roman" w:cs="Times New Roman"/>
                <w:b/>
                <w:bCs/>
                <w:sz w:val="28"/>
                <w:szCs w:val="28"/>
                <w:lang w:val="uk-UA" w:eastAsia="uk-UA"/>
              </w:rPr>
              <w:t xml:space="preserve">. </w:t>
            </w:r>
            <w:r w:rsidRPr="00C110C2">
              <w:rPr>
                <w:rFonts w:ascii="Times New Roman" w:eastAsia="Times New Roman" w:hAnsi="Times New Roman" w:cs="Times New Roman"/>
                <w:b/>
                <w:color w:val="000000"/>
                <w:sz w:val="28"/>
                <w:szCs w:val="28"/>
                <w:lang w:val="uk-UA" w:eastAsia="uk-UA"/>
              </w:rPr>
              <w:t>Інформація про засновників та/або учасників емітента та кількість і вартість акцій (розміру часток, паїв)</w:t>
            </w:r>
          </w:p>
          <w:p w:rsidR="00C110C2" w:rsidRPr="00C110C2" w:rsidRDefault="00C110C2" w:rsidP="00C110C2">
            <w:pPr>
              <w:spacing w:after="0" w:line="240" w:lineRule="auto"/>
              <w:ind w:left="-210"/>
              <w:jc w:val="center"/>
              <w:rPr>
                <w:rFonts w:ascii="Times New Roman" w:eastAsia="Times New Roman" w:hAnsi="Times New Roman" w:cs="Times New Roman"/>
                <w:b/>
                <w:bCs/>
                <w:sz w:val="24"/>
                <w:szCs w:val="24"/>
                <w:lang w:val="en-US" w:eastAsia="uk-UA"/>
              </w:rPr>
            </w:pPr>
          </w:p>
        </w:tc>
      </w:tr>
    </w:tbl>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tbl>
      <w:tblPr>
        <w:tblW w:w="15660" w:type="dxa"/>
        <w:tblInd w:w="240" w:type="dxa"/>
        <w:tblCellMar>
          <w:top w:w="15" w:type="dxa"/>
          <w:left w:w="15" w:type="dxa"/>
          <w:bottom w:w="15" w:type="dxa"/>
          <w:right w:w="15" w:type="dxa"/>
        </w:tblCellMar>
        <w:tblLook w:val="0000" w:firstRow="0" w:lastRow="0" w:firstColumn="0" w:lastColumn="0" w:noHBand="0" w:noVBand="0"/>
      </w:tblPr>
      <w:tblGrid>
        <w:gridCol w:w="4860"/>
        <w:gridCol w:w="2160"/>
        <w:gridCol w:w="5580"/>
        <w:gridCol w:w="3060"/>
      </w:tblGrid>
      <w:tr w:rsidR="00C110C2" w:rsidRPr="00C110C2" w:rsidTr="003F2EC6">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color w:val="000000"/>
                <w:sz w:val="20"/>
                <w:szCs w:val="20"/>
                <w:lang w:val="uk-UA" w:eastAsia="uk-UA"/>
              </w:rPr>
              <w:t>Найменування юридичної особи засновника та/або учасника</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color w:val="000000"/>
                <w:sz w:val="20"/>
                <w:szCs w:val="20"/>
                <w:lang w:val="x-none" w:eastAsia="uk-UA"/>
              </w:rPr>
              <w:t>Ідентифікаційний код юридичної особи засновника та/або учасника</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color w:val="000000"/>
                <w:sz w:val="20"/>
                <w:szCs w:val="20"/>
                <w:lang w:val="uk-UA" w:eastAsia="uk-UA"/>
              </w:rPr>
              <w:t>Місцезнаходження</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C110C2" w:rsidRPr="00C110C2" w:rsidTr="003F2EC6">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Орендне спецiалiзоване пiдприґмство "ПIВДЕНАТОМЕНЕРГОКОМПЛЕКТ"</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x-none" w:eastAsia="uk-UA"/>
              </w:rPr>
            </w:pPr>
            <w:r w:rsidRPr="00C110C2">
              <w:rPr>
                <w:rFonts w:ascii="Times New Roman" w:eastAsia="Times New Roman" w:hAnsi="Times New Roman" w:cs="Times New Roman"/>
                <w:color w:val="000000"/>
                <w:sz w:val="20"/>
                <w:szCs w:val="20"/>
                <w:lang w:val="x-none" w:eastAsia="uk-UA"/>
              </w:rPr>
              <w:t>19356455</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67620 Одеська область Бiляєвський с. Вигода вул.Енергетикiв, 12/16</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  0.000000000000</w:t>
            </w:r>
          </w:p>
        </w:tc>
      </w:tr>
      <w:tr w:rsidR="00C110C2" w:rsidRPr="00C110C2" w:rsidTr="003F2EC6">
        <w:tc>
          <w:tcPr>
            <w:tcW w:w="48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Орган приватизацiє - Регiональне вiддiлення Фонду державного майна Украєни по Одеськiй областi</w:t>
            </w:r>
          </w:p>
        </w:tc>
        <w:tc>
          <w:tcPr>
            <w:tcW w:w="21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x-none" w:eastAsia="uk-UA"/>
              </w:rPr>
            </w:pPr>
            <w:r w:rsidRPr="00C110C2">
              <w:rPr>
                <w:rFonts w:ascii="Times New Roman" w:eastAsia="Times New Roman" w:hAnsi="Times New Roman" w:cs="Times New Roman"/>
                <w:color w:val="000000"/>
                <w:sz w:val="20"/>
                <w:szCs w:val="20"/>
                <w:lang w:val="x-none" w:eastAsia="uk-UA"/>
              </w:rPr>
              <w:t>02574301</w:t>
            </w:r>
          </w:p>
        </w:tc>
        <w:tc>
          <w:tcPr>
            <w:tcW w:w="5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01601 м. Київ   вулиця Кутузова, 18/9</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  0.000000000000</w:t>
            </w:r>
          </w:p>
        </w:tc>
      </w:tr>
      <w:tr w:rsidR="00C110C2" w:rsidRPr="00C110C2" w:rsidTr="003F2EC6">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Прізвище, ім'я, по батькові фізичної особи</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Відсоток акцій (часток, паїв), які належать засновнику та/або учаснику (від загальної кількості)</w:t>
            </w:r>
          </w:p>
        </w:tc>
      </w:tr>
      <w:tr w:rsidR="00C110C2" w:rsidRPr="00C110C2" w:rsidTr="003F2EC6">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color w:val="000000"/>
                <w:sz w:val="20"/>
                <w:szCs w:val="20"/>
                <w:lang w:val="uk-UA" w:eastAsia="uk-UA"/>
              </w:rPr>
            </w:pP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  0.000000000000</w:t>
            </w:r>
          </w:p>
        </w:tc>
      </w:tr>
      <w:tr w:rsidR="00C110C2" w:rsidRPr="00C110C2" w:rsidTr="003F2EC6">
        <w:tc>
          <w:tcPr>
            <w:tcW w:w="12600"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110C2" w:rsidRPr="00C110C2" w:rsidRDefault="00C110C2" w:rsidP="00C110C2">
            <w:pPr>
              <w:spacing w:after="0" w:line="240" w:lineRule="auto"/>
              <w:jc w:val="right"/>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Усього</w:t>
            </w:r>
          </w:p>
        </w:tc>
        <w:tc>
          <w:tcPr>
            <w:tcW w:w="30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  0.000000000000</w:t>
            </w:r>
          </w:p>
        </w:tc>
      </w:tr>
    </w:tbl>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p w:rsidR="00C110C2" w:rsidRDefault="00C110C2">
      <w:pPr>
        <w:sectPr w:rsidR="00C110C2" w:rsidSect="00C110C2">
          <w:pgSz w:w="16838" w:h="11906" w:orient="landscape"/>
          <w:pgMar w:top="1417" w:right="363" w:bottom="850" w:left="363" w:header="709" w:footer="709" w:gutter="0"/>
          <w:cols w:space="708"/>
          <w:docGrid w:linePitch="360"/>
        </w:sectPr>
      </w:pPr>
    </w:p>
    <w:p w:rsidR="00C110C2" w:rsidRPr="00C110C2" w:rsidRDefault="00C110C2" w:rsidP="00C110C2">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C110C2">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C110C2">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У наступному році планується поліпшення фінансового стану, збільшення обсягів надання послуг, можливе розширення видів діяльності.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Керівництвом підприємства постійно здійснюється пошук  потенційних клієнтів та проводяться  переговори щодо укладення відповідних договорів (контрактів). На жаль, в існуючих умовах господарювання, неможливо зробити достатньо впевнені прогнози й детальні плани. Проте, виходячи з принципу обережного оптимізму, на підприємстві планується подальше зростання обсягів надання послуг в розмірі  10 відсотків на рік і рентабельність близько 20 відсотків. Не зважаючи на досить обмежені можливості фінансування, керівництво Товариства продовжує вже розпочаті заходи щодо поліпшення стану Товариства і, можливо, отримати задовільні інвестиційні пропозиції. В залежності від зовнішніх обставин, цей процес може бути або прискорений, або пригальмований, але альтернативи обраному Товариством курсу нема.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Істотними факторами, які можуть вплинути на діяльність Емітента в майбутньому, зростання цін на сировину і матеріали, енергоносії, залізничні перевезення та ін.</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C110C2">
        <w:rPr>
          <w:rFonts w:ascii="Times New Roman" w:eastAsia="Times New Roman" w:hAnsi="Times New Roman" w:cs="Times New Roman"/>
          <w:b/>
          <w:color w:val="000000"/>
          <w:sz w:val="28"/>
          <w:szCs w:val="28"/>
          <w:lang w:val="uk-UA" w:eastAsia="ru-RU"/>
        </w:rPr>
        <w:t>2. Інформація про розвиток емітента.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 звітному році емітент переважно надавав послуги по завантаженню та розвантаженню  та  передавання в оренду власного нерухомого майна.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Перспективність надання послуг залежить від поліпшення фінансового стану країни, у тому числі фінансової спроможності населення, підприємців, юридичних осіб.</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Основні ринки збуту та основні клієнти є підприємства та приватні підприємці,  які мають потрібність у послугах, що надає Товариство.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C110C2">
        <w:rPr>
          <w:rFonts w:ascii="Times New Roman" w:eastAsia="Times New Roman" w:hAnsi="Times New Roman" w:cs="Times New Roman"/>
          <w:b/>
          <w:color w:val="000000"/>
          <w:sz w:val="28"/>
          <w:szCs w:val="24"/>
          <w:lang w:val="uk-UA" w:eastAsia="ru-RU"/>
        </w:rPr>
        <w:t xml:space="preserve">3. </w:t>
      </w:r>
      <w:r w:rsidRPr="00C110C2">
        <w:rPr>
          <w:rFonts w:ascii="Times New Roman" w:eastAsia="Times New Roman" w:hAnsi="Times New Roman" w:cs="Times New Roman"/>
          <w:b/>
          <w:color w:val="000000"/>
          <w:sz w:val="28"/>
          <w:szCs w:val="28"/>
          <w:lang w:eastAsia="ru-RU"/>
        </w:rPr>
        <w:t>Інформація</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про</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укладення</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деривативів</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або</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вчинення</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правочинів</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щодо</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похідних</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цінних</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паперів</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емітентом</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якщо</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це</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впливає</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на</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оцінку</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його</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активів</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зобов</w:t>
      </w:r>
      <w:r w:rsidRPr="00C110C2">
        <w:rPr>
          <w:rFonts w:ascii="Times New Roman" w:eastAsia="Times New Roman" w:hAnsi="Times New Roman" w:cs="Times New Roman"/>
          <w:b/>
          <w:color w:val="000000"/>
          <w:sz w:val="28"/>
          <w:szCs w:val="28"/>
          <w:lang w:val="en-US" w:eastAsia="ru-RU"/>
        </w:rPr>
        <w:t>'</w:t>
      </w:r>
      <w:r w:rsidRPr="00C110C2">
        <w:rPr>
          <w:rFonts w:ascii="Times New Roman" w:eastAsia="Times New Roman" w:hAnsi="Times New Roman" w:cs="Times New Roman"/>
          <w:b/>
          <w:color w:val="000000"/>
          <w:sz w:val="28"/>
          <w:szCs w:val="28"/>
          <w:lang w:eastAsia="ru-RU"/>
        </w:rPr>
        <w:t>язань</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фінансового</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стану</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і</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доходів</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або</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витрат</w:t>
      </w:r>
      <w:r w:rsidRPr="00C110C2">
        <w:rPr>
          <w:rFonts w:ascii="Times New Roman" w:eastAsia="Times New Roman" w:hAnsi="Times New Roman" w:cs="Times New Roman"/>
          <w:b/>
          <w:color w:val="000000"/>
          <w:sz w:val="28"/>
          <w:szCs w:val="28"/>
          <w:lang w:val="en-US" w:eastAsia="ru-RU"/>
        </w:rPr>
        <w:t xml:space="preserve"> </w:t>
      </w:r>
      <w:r w:rsidRPr="00C110C2">
        <w:rPr>
          <w:rFonts w:ascii="Times New Roman" w:eastAsia="Times New Roman" w:hAnsi="Times New Roman" w:cs="Times New Roman"/>
          <w:b/>
          <w:color w:val="000000"/>
          <w:sz w:val="28"/>
          <w:szCs w:val="28"/>
          <w:lang w:eastAsia="ru-RU"/>
        </w:rPr>
        <w:t>емітента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У 2018 році емітент  не укладав деривативів та не  вчиняв правочинів щодо похідних цінних паперів емітентом, які впливають  на оцінку його активів, зобов'язань, фінансового стану і доходів або витрат емітента.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C110C2" w:rsidRPr="00C110C2" w:rsidRDefault="00C110C2" w:rsidP="00C110C2">
      <w:pPr>
        <w:spacing w:after="0" w:line="240" w:lineRule="auto"/>
        <w:jc w:val="center"/>
        <w:rPr>
          <w:rFonts w:ascii="Times New Roman" w:eastAsia="Times New Roman" w:hAnsi="Times New Roman" w:cs="Times New Roman"/>
          <w:b/>
          <w:color w:val="000000"/>
          <w:sz w:val="28"/>
          <w:szCs w:val="28"/>
          <w:lang w:val="uk-UA" w:eastAsia="uk-UA"/>
        </w:rPr>
      </w:pPr>
      <w:r w:rsidRPr="00C110C2">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C110C2" w:rsidRPr="00C110C2" w:rsidRDefault="00C110C2" w:rsidP="00C110C2">
      <w:pPr>
        <w:spacing w:after="0" w:line="240" w:lineRule="auto"/>
        <w:rPr>
          <w:rFonts w:ascii="Times New Roman" w:eastAsia="Times New Roman" w:hAnsi="Times New Roman" w:cs="Times New Roman"/>
          <w:sz w:val="20"/>
          <w:szCs w:val="20"/>
          <w:lang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Заходи емітента щодо зменшення ризиків,   захисту своєї діяльності  - страхування.  Хеджирування  - використання механізмів закріплення договірних умов у стосунках партнерів на прогнозний період з метою підстраховки обох сторін,  що домовляються,   від негативних змін у кон'юнктурі ринку в майбутньому; Своєчасне планування та створення необхідних резервів і  запасів матеріальних,   фінансових ресурсів.   Ці методи особливо важливі в умовах дефіциту фінансових ресурсів,  що спостерігається в Україні.  Мають формуватися обсяги та структура матеріальних резервів і  запасів на непередбачувані витрати,  резервуватися кошти на покриття випадкових витрат,   пов'язаних з експлуатацією обладнання, змінами природних умов,   поведінкою персоналу. Кваліфіковане відпрацювання договорів між партнерами по інвестиційному проекту, своєчасне відпрацювання в них прав та обов'язків сторін в умовах можливих негативних подій і  конфліктних ситуацій.</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Заходи емітента щодо розширення виробництва та ринків збуту - В  сучасних економічних умовах, Товариство  намагається  проводить  заходи щодо розширення ринків збуту.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Про канали збуту й методи продажу,   які використовує емітент - ведеться згідно укладених договорів;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Про джерела сировини,   їх доступність та динаміку цін - фізичні та юридичні особи згідно договорів, у залежності від ринкових цін.</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Інформація про особливості  стану розвитку галузі виробництва, в якій здійснює діяльність  емітент - особливостей немає.</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Рівень впровадження нових технологій, нових товарів,  його положення на ринку - В звітному році товариство не спрямовувало грошові кошти на дослідження та розробки.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Інформація про конкуренцію в галузі  - конкурентами Товариства є підприємства та організації, які надають таки самі послуги на території Одеської області.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Про особливості продукції (послуг) емітента - особливостей немає.</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b/>
          <w:color w:val="000000"/>
          <w:sz w:val="28"/>
          <w:szCs w:val="28"/>
          <w:lang w:val="en-US" w:eastAsia="uk-UA"/>
        </w:rPr>
        <w:t>2</w:t>
      </w:r>
      <w:r w:rsidRPr="00C110C2">
        <w:rPr>
          <w:rFonts w:ascii="Times New Roman" w:eastAsia="Times New Roman" w:hAnsi="Times New Roman" w:cs="Times New Roman"/>
          <w:b/>
          <w:color w:val="000000"/>
          <w:sz w:val="28"/>
          <w:szCs w:val="28"/>
          <w:lang w:val="uk-UA" w:eastAsia="uk-UA"/>
        </w:rPr>
        <w:t>) інформація про схильність емітента до цінових ризиків, кредитного ризику, ризику ліквідності та/або ризику грошових потоків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Основні ризики в діяльності емітента: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w:t>
      </w:r>
      <w:r w:rsidRPr="00C110C2">
        <w:rPr>
          <w:rFonts w:ascii="Times New Roman" w:eastAsia="Times New Roman" w:hAnsi="Times New Roman" w:cs="Times New Roman"/>
          <w:sz w:val="20"/>
          <w:szCs w:val="20"/>
          <w:lang w:val="en-US" w:eastAsia="uk-UA"/>
        </w:rPr>
        <w:tab/>
        <w:t>Прострочка оплати клієнтами за  продані товари, надані послуги.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w:t>
      </w:r>
      <w:r w:rsidRPr="00C110C2">
        <w:rPr>
          <w:rFonts w:ascii="Times New Roman" w:eastAsia="Times New Roman" w:hAnsi="Times New Roman" w:cs="Times New Roman"/>
          <w:sz w:val="20"/>
          <w:szCs w:val="20"/>
          <w:lang w:val="en-US" w:eastAsia="uk-UA"/>
        </w:rPr>
        <w:tab/>
        <w:t>Загальноекономічні   (різка зміна законодавства у сфері оподаткування,   гіперінфляція,   зміна нормативів та правовідносин,  різке коливання цін на енергоносії та матеріали), які можуть  змінити терміни виконання робіт та інші форс-мажорні обставини, які можуть  бути визнані такими на підставі чинного законодавства.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w:t>
      </w:r>
      <w:r w:rsidRPr="00C110C2">
        <w:rPr>
          <w:rFonts w:ascii="Times New Roman" w:eastAsia="Times New Roman" w:hAnsi="Times New Roman" w:cs="Times New Roman"/>
          <w:sz w:val="20"/>
          <w:szCs w:val="20"/>
          <w:lang w:val="en-US" w:eastAsia="uk-UA"/>
        </w:rPr>
        <w:tab/>
        <w:t>Ризик пов'язаний із загальною економічною та політичною ситуацією в країні й навіть у світі, зростанням цін на ресурси,   загально ринковим падінням їх на всі  активи, зростання загально ринкових цін, інфляції.</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w:t>
      </w:r>
      <w:r w:rsidRPr="00C110C2">
        <w:rPr>
          <w:rFonts w:ascii="Times New Roman" w:eastAsia="Times New Roman" w:hAnsi="Times New Roman" w:cs="Times New Roman"/>
          <w:sz w:val="20"/>
          <w:szCs w:val="20"/>
          <w:lang w:val="en-US" w:eastAsia="uk-UA"/>
        </w:rPr>
        <w:tab/>
        <w:t>Ризик пов'язаний із фінансовим станом конкретного клієнта.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w:t>
      </w:r>
      <w:r w:rsidRPr="00C110C2">
        <w:rPr>
          <w:rFonts w:ascii="Times New Roman" w:eastAsia="Times New Roman" w:hAnsi="Times New Roman" w:cs="Times New Roman"/>
          <w:sz w:val="20"/>
          <w:szCs w:val="20"/>
          <w:lang w:val="en-US" w:eastAsia="uk-UA"/>
        </w:rPr>
        <w:tab/>
        <w:t>Ризик ліквідності пов'язаний з можливою затримкою реалізації  послуг на ринку.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w:t>
      </w:r>
      <w:r w:rsidRPr="00C110C2">
        <w:rPr>
          <w:rFonts w:ascii="Times New Roman" w:eastAsia="Times New Roman" w:hAnsi="Times New Roman" w:cs="Times New Roman"/>
          <w:sz w:val="20"/>
          <w:szCs w:val="20"/>
          <w:lang w:val="en-US" w:eastAsia="uk-UA"/>
        </w:rPr>
        <w:tab/>
        <w:t>Галузевий ризик пов'язаний зі  зміною стану справ у окремій галузі економіки.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w:t>
      </w:r>
      <w:r w:rsidRPr="00C110C2">
        <w:rPr>
          <w:rFonts w:ascii="Times New Roman" w:eastAsia="Times New Roman" w:hAnsi="Times New Roman" w:cs="Times New Roman"/>
          <w:sz w:val="20"/>
          <w:szCs w:val="20"/>
          <w:lang w:val="en-US" w:eastAsia="uk-UA"/>
        </w:rPr>
        <w:tab/>
        <w:t>Ризик зменшення ресурсів,   попиту на продукцію/послуги.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w:t>
      </w:r>
      <w:r w:rsidRPr="00C110C2">
        <w:rPr>
          <w:rFonts w:ascii="Times New Roman" w:eastAsia="Times New Roman" w:hAnsi="Times New Roman" w:cs="Times New Roman"/>
          <w:sz w:val="20"/>
          <w:szCs w:val="20"/>
          <w:lang w:val="en-US" w:eastAsia="uk-UA"/>
        </w:rPr>
        <w:tab/>
        <w:t>Фінансовий ризик - це ризик,   пов'язаний з нерентабельністю або банкрутством.</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C110C2">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rsidR="00C110C2" w:rsidRPr="00C110C2" w:rsidRDefault="00C110C2" w:rsidP="00C110C2">
      <w:pPr>
        <w:spacing w:after="0" w:line="240" w:lineRule="auto"/>
        <w:jc w:val="center"/>
        <w:rPr>
          <w:rFonts w:ascii="Times New Roman" w:eastAsia="Times New Roman" w:hAnsi="Times New Roman" w:cs="Times New Roman"/>
          <w:b/>
          <w:sz w:val="28"/>
          <w:szCs w:val="28"/>
          <w:lang w:eastAsia="uk-UA"/>
        </w:rPr>
      </w:pPr>
      <w:r w:rsidRPr="00C110C2">
        <w:rPr>
          <w:rFonts w:ascii="Times New Roman" w:eastAsia="Times New Roman" w:hAnsi="Times New Roman" w:cs="Times New Roman"/>
          <w:b/>
          <w:color w:val="000000"/>
          <w:sz w:val="28"/>
          <w:szCs w:val="28"/>
          <w:lang w:eastAsia="uk-UA"/>
        </w:rPr>
        <w:t>1) в</w:t>
      </w:r>
      <w:r w:rsidRPr="00C110C2">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C110C2" w:rsidRPr="00C110C2" w:rsidRDefault="00C110C2" w:rsidP="00C110C2">
      <w:pPr>
        <w:spacing w:after="0" w:line="240" w:lineRule="auto"/>
        <w:rPr>
          <w:rFonts w:ascii="Times New Roman" w:eastAsia="Times New Roman" w:hAnsi="Times New Roman" w:cs="Times New Roman"/>
          <w:sz w:val="20"/>
          <w:szCs w:val="20"/>
          <w:lang w:eastAsia="uk-UA"/>
        </w:rPr>
      </w:pPr>
    </w:p>
    <w:p w:rsidR="00C110C2" w:rsidRPr="00C110C2"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Товариство в своїй діяльності не керується власним кодексом корпоративного управління. Загальними зборами акціонерів  Товариства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C110C2" w:rsidRPr="00C110C2" w:rsidRDefault="00C110C2" w:rsidP="00C110C2">
      <w:pPr>
        <w:spacing w:after="0" w:line="240" w:lineRule="auto"/>
        <w:jc w:val="center"/>
        <w:rPr>
          <w:rFonts w:ascii="Times New Roman" w:eastAsia="Times New Roman" w:hAnsi="Times New Roman" w:cs="Times New Roman"/>
          <w:b/>
          <w:sz w:val="28"/>
          <w:szCs w:val="28"/>
          <w:lang w:val="uk-UA" w:eastAsia="uk-UA"/>
        </w:rPr>
      </w:pPr>
      <w:r w:rsidRPr="00C110C2">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Товариства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ab/>
      </w:r>
    </w:p>
    <w:p w:rsidR="00C110C2" w:rsidRPr="00C110C2" w:rsidRDefault="00C110C2" w:rsidP="00C110C2">
      <w:pPr>
        <w:spacing w:after="0" w:line="240" w:lineRule="auto"/>
        <w:rPr>
          <w:rFonts w:ascii="Times New Roman" w:eastAsia="Times New Roman" w:hAnsi="Times New Roman" w:cs="Times New Roman"/>
          <w:sz w:val="20"/>
          <w:szCs w:val="20"/>
          <w:lang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C110C2" w:rsidRPr="00C110C2" w:rsidRDefault="00C110C2" w:rsidP="00C110C2">
      <w:pPr>
        <w:spacing w:after="0" w:line="240" w:lineRule="auto"/>
        <w:jc w:val="center"/>
        <w:rPr>
          <w:rFonts w:ascii="Times New Roman" w:eastAsia="Times New Roman" w:hAnsi="Times New Roman" w:cs="Times New Roman"/>
          <w:b/>
          <w:sz w:val="28"/>
          <w:szCs w:val="28"/>
          <w:lang w:val="uk-UA" w:eastAsia="uk-UA"/>
        </w:rPr>
      </w:pPr>
      <w:r w:rsidRPr="00C110C2">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Товариство не застосовує практику корпоративного управління понад визначені законодавством вимоги.</w:t>
      </w: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C110C2" w:rsidRPr="00C110C2" w:rsidRDefault="00C110C2" w:rsidP="00C110C2">
      <w:pPr>
        <w:spacing w:after="0" w:line="240" w:lineRule="auto"/>
        <w:jc w:val="center"/>
        <w:rPr>
          <w:rFonts w:ascii="Times New Roman" w:eastAsia="Times New Roman" w:hAnsi="Times New Roman" w:cs="Times New Roman"/>
          <w:b/>
          <w:sz w:val="28"/>
          <w:szCs w:val="28"/>
          <w:lang w:val="uk-UA" w:eastAsia="uk-UA"/>
        </w:rPr>
      </w:pPr>
      <w:r w:rsidRPr="00C110C2">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val="en-US" w:eastAsia="uk-UA"/>
        </w:rPr>
        <w:t>Інформація про дотримання/недотримання принципів чи кодексу корпоративного управління, відхилення та причини такого відхилення протягом року не надається, оскільки принципи чи кодекс корпоративного управління в товаристві не приймався (не затверджувався).</w:t>
      </w:r>
    </w:p>
    <w:p w:rsidR="00C110C2" w:rsidRDefault="00C110C2">
      <w:pPr>
        <w:sectPr w:rsidR="00C110C2" w:rsidSect="00C110C2">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C110C2" w:rsidRPr="00C110C2" w:rsidTr="003F2EC6">
        <w:trPr>
          <w:trHeight w:val="463"/>
        </w:trPr>
        <w:tc>
          <w:tcPr>
            <w:tcW w:w="9720"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4"/>
                <w:szCs w:val="24"/>
                <w:lang w:eastAsia="uk-UA"/>
              </w:rPr>
            </w:pPr>
            <w:r w:rsidRPr="00C110C2">
              <w:rPr>
                <w:rFonts w:ascii="Times New Roman" w:eastAsia="Times New Roman" w:hAnsi="Times New Roman" w:cs="Times New Roman"/>
                <w:b/>
                <w:color w:val="000000"/>
                <w:sz w:val="28"/>
                <w:szCs w:val="28"/>
                <w:lang w:val="uk-UA" w:eastAsia="uk-UA"/>
              </w:rPr>
              <w:lastRenderedPageBreak/>
              <w:t>3) Інформація про загальні збори акціонерів</w:t>
            </w:r>
            <w:r w:rsidRPr="00C110C2">
              <w:rPr>
                <w:rFonts w:ascii="Times New Roman" w:eastAsia="Times New Roman" w:hAnsi="Times New Roman" w:cs="Times New Roman"/>
                <w:b/>
                <w:color w:val="000000"/>
                <w:sz w:val="28"/>
                <w:szCs w:val="28"/>
                <w:lang w:eastAsia="uk-UA"/>
              </w:rPr>
              <w:t xml:space="preserve"> ( учасників )</w:t>
            </w:r>
          </w:p>
        </w:tc>
      </w:tr>
    </w:tbl>
    <w:p w:rsidR="00C110C2" w:rsidRPr="00C110C2" w:rsidRDefault="00C110C2" w:rsidP="00C110C2">
      <w:pPr>
        <w:spacing w:after="0" w:line="240" w:lineRule="auto"/>
        <w:rPr>
          <w:rFonts w:ascii="Times New Roman" w:eastAsia="Times New Roman" w:hAnsi="Times New Roman" w:cs="Times New Roman"/>
          <w:vanish/>
          <w:sz w:val="24"/>
          <w:szCs w:val="24"/>
          <w:lang w:val="uk-UA" w:eastAsia="uk-UA"/>
        </w:rPr>
      </w:pPr>
    </w:p>
    <w:tbl>
      <w:tblPr>
        <w:tblStyle w:val="a3"/>
        <w:tblW w:w="5000" w:type="pct"/>
        <w:tblLook w:val="04A0" w:firstRow="1" w:lastRow="0" w:firstColumn="1" w:lastColumn="0" w:noHBand="0" w:noVBand="1"/>
      </w:tblPr>
      <w:tblGrid>
        <w:gridCol w:w="2224"/>
        <w:gridCol w:w="3836"/>
        <w:gridCol w:w="3852"/>
      </w:tblGrid>
      <w:tr w:rsidR="00C110C2" w:rsidRPr="00C110C2" w:rsidTr="003F2EC6">
        <w:tc>
          <w:tcPr>
            <w:tcW w:w="2257" w:type="dxa"/>
            <w:vMerge w:val="restart"/>
            <w:shd w:val="clear" w:color="auto" w:fill="auto"/>
            <w:vAlign w:val="center"/>
          </w:tcPr>
          <w:p w:rsidR="00C110C2" w:rsidRPr="00C110C2" w:rsidRDefault="00C110C2" w:rsidP="00C110C2">
            <w:pPr>
              <w:tabs>
                <w:tab w:val="left" w:pos="10620"/>
              </w:tabs>
              <w:jc w:val="center"/>
              <w:rPr>
                <w:b/>
                <w:szCs w:val="24"/>
                <w:lang w:val="en-US" w:eastAsia="uk-UA"/>
              </w:rPr>
            </w:pPr>
            <w:r w:rsidRPr="00C110C2">
              <w:rPr>
                <w:b/>
                <w:szCs w:val="24"/>
                <w:lang w:val="en-US" w:eastAsia="uk-UA"/>
              </w:rPr>
              <w:t>Вид загальних зборів</w:t>
            </w:r>
          </w:p>
        </w:tc>
        <w:tc>
          <w:tcPr>
            <w:tcW w:w="3939" w:type="dxa"/>
            <w:shd w:val="clear" w:color="auto" w:fill="auto"/>
          </w:tcPr>
          <w:p w:rsidR="00C110C2" w:rsidRPr="00C110C2" w:rsidRDefault="00C110C2" w:rsidP="00C110C2">
            <w:pPr>
              <w:tabs>
                <w:tab w:val="left" w:pos="10620"/>
              </w:tabs>
              <w:jc w:val="center"/>
              <w:rPr>
                <w:b/>
                <w:szCs w:val="24"/>
                <w:lang w:val="en-US" w:eastAsia="uk-UA"/>
              </w:rPr>
            </w:pPr>
            <w:r w:rsidRPr="00C110C2">
              <w:rPr>
                <w:b/>
                <w:szCs w:val="24"/>
                <w:lang w:val="en-US" w:eastAsia="uk-UA"/>
              </w:rPr>
              <w:t>Чергові</w:t>
            </w:r>
          </w:p>
        </w:tc>
        <w:tc>
          <w:tcPr>
            <w:tcW w:w="3941" w:type="dxa"/>
            <w:shd w:val="clear" w:color="auto" w:fill="auto"/>
          </w:tcPr>
          <w:p w:rsidR="00C110C2" w:rsidRPr="00C110C2" w:rsidRDefault="00C110C2" w:rsidP="00C110C2">
            <w:pPr>
              <w:tabs>
                <w:tab w:val="left" w:pos="10620"/>
              </w:tabs>
              <w:jc w:val="center"/>
              <w:rPr>
                <w:b/>
                <w:szCs w:val="24"/>
                <w:lang w:val="en-US" w:eastAsia="uk-UA"/>
              </w:rPr>
            </w:pPr>
            <w:r w:rsidRPr="00C110C2">
              <w:rPr>
                <w:b/>
                <w:szCs w:val="24"/>
                <w:lang w:val="en-US" w:eastAsia="uk-UA"/>
              </w:rPr>
              <w:t>Позачергові</w:t>
            </w:r>
          </w:p>
        </w:tc>
      </w:tr>
      <w:tr w:rsidR="00C110C2" w:rsidRPr="00C110C2" w:rsidTr="003F2EC6">
        <w:tc>
          <w:tcPr>
            <w:tcW w:w="2257" w:type="dxa"/>
            <w:vMerge/>
            <w:shd w:val="clear" w:color="auto" w:fill="auto"/>
            <w:vAlign w:val="center"/>
          </w:tcPr>
          <w:p w:rsidR="00C110C2" w:rsidRPr="00C110C2" w:rsidRDefault="00C110C2" w:rsidP="00C110C2">
            <w:pPr>
              <w:tabs>
                <w:tab w:val="left" w:pos="10620"/>
              </w:tabs>
              <w:jc w:val="center"/>
              <w:rPr>
                <w:szCs w:val="24"/>
                <w:lang w:val="en-US" w:eastAsia="uk-UA"/>
              </w:rPr>
            </w:pPr>
          </w:p>
        </w:tc>
        <w:tc>
          <w:tcPr>
            <w:tcW w:w="3939" w:type="dxa"/>
            <w:shd w:val="clear" w:color="auto" w:fill="auto"/>
          </w:tcPr>
          <w:p w:rsidR="00C110C2" w:rsidRPr="00C110C2" w:rsidRDefault="00C110C2" w:rsidP="00C110C2">
            <w:pPr>
              <w:tabs>
                <w:tab w:val="left" w:pos="10620"/>
              </w:tabs>
              <w:jc w:val="center"/>
              <w:rPr>
                <w:szCs w:val="24"/>
                <w:lang w:val="en-US" w:eastAsia="uk-UA"/>
              </w:rPr>
            </w:pPr>
            <w:r w:rsidRPr="00C110C2">
              <w:rPr>
                <w:szCs w:val="24"/>
                <w:lang w:val="en-US" w:eastAsia="uk-UA"/>
              </w:rPr>
              <w:t>X</w:t>
            </w:r>
          </w:p>
        </w:tc>
        <w:tc>
          <w:tcPr>
            <w:tcW w:w="3941" w:type="dxa"/>
            <w:shd w:val="clear" w:color="auto" w:fill="auto"/>
          </w:tcPr>
          <w:p w:rsidR="00C110C2" w:rsidRPr="00C110C2" w:rsidRDefault="00C110C2" w:rsidP="00C110C2">
            <w:pPr>
              <w:tabs>
                <w:tab w:val="left" w:pos="10620"/>
              </w:tabs>
              <w:jc w:val="center"/>
              <w:rPr>
                <w:szCs w:val="24"/>
                <w:lang w:val="en-US" w:eastAsia="uk-UA"/>
              </w:rPr>
            </w:pPr>
            <w:r w:rsidRPr="00C110C2">
              <w:rPr>
                <w:szCs w:val="24"/>
                <w:lang w:val="en-US" w:eastAsia="uk-UA"/>
              </w:rPr>
              <w:t xml:space="preserve"> </w:t>
            </w:r>
          </w:p>
        </w:tc>
      </w:tr>
      <w:tr w:rsidR="00C110C2" w:rsidRPr="00C110C2" w:rsidTr="003F2EC6">
        <w:tc>
          <w:tcPr>
            <w:tcW w:w="2257" w:type="dxa"/>
            <w:shd w:val="clear" w:color="auto" w:fill="auto"/>
          </w:tcPr>
          <w:p w:rsidR="00C110C2" w:rsidRPr="00C110C2" w:rsidRDefault="00C110C2" w:rsidP="00C110C2">
            <w:pPr>
              <w:tabs>
                <w:tab w:val="left" w:pos="10620"/>
              </w:tabs>
              <w:jc w:val="center"/>
              <w:rPr>
                <w:b/>
                <w:szCs w:val="24"/>
                <w:lang w:val="en-US" w:eastAsia="uk-UA"/>
              </w:rPr>
            </w:pPr>
            <w:r w:rsidRPr="00C110C2">
              <w:rPr>
                <w:b/>
                <w:szCs w:val="24"/>
                <w:lang w:val="en-US" w:eastAsia="uk-UA"/>
              </w:rPr>
              <w:t>Дата проведення</w:t>
            </w:r>
          </w:p>
        </w:tc>
        <w:tc>
          <w:tcPr>
            <w:tcW w:w="7880" w:type="dxa"/>
            <w:gridSpan w:val="2"/>
            <w:shd w:val="clear" w:color="auto" w:fill="auto"/>
          </w:tcPr>
          <w:p w:rsidR="00C110C2" w:rsidRPr="00C110C2" w:rsidRDefault="00C110C2" w:rsidP="00C110C2">
            <w:pPr>
              <w:tabs>
                <w:tab w:val="left" w:pos="10620"/>
              </w:tabs>
              <w:rPr>
                <w:szCs w:val="24"/>
                <w:lang w:val="en-US" w:eastAsia="uk-UA"/>
              </w:rPr>
            </w:pPr>
            <w:r w:rsidRPr="00C110C2">
              <w:rPr>
                <w:szCs w:val="24"/>
                <w:lang w:val="en-US" w:eastAsia="uk-UA"/>
              </w:rPr>
              <w:t>28.04.2018</w:t>
            </w:r>
          </w:p>
        </w:tc>
      </w:tr>
      <w:tr w:rsidR="00C110C2" w:rsidRPr="00C110C2" w:rsidTr="003F2EC6">
        <w:tc>
          <w:tcPr>
            <w:tcW w:w="2257" w:type="dxa"/>
            <w:shd w:val="clear" w:color="auto" w:fill="auto"/>
          </w:tcPr>
          <w:p w:rsidR="00C110C2" w:rsidRPr="00C110C2" w:rsidRDefault="00C110C2" w:rsidP="00C110C2">
            <w:pPr>
              <w:tabs>
                <w:tab w:val="left" w:pos="10620"/>
              </w:tabs>
              <w:jc w:val="center"/>
              <w:rPr>
                <w:b/>
                <w:szCs w:val="24"/>
                <w:lang w:val="en-US" w:eastAsia="uk-UA"/>
              </w:rPr>
            </w:pPr>
            <w:r w:rsidRPr="00C110C2">
              <w:rPr>
                <w:b/>
                <w:szCs w:val="24"/>
                <w:lang w:val="en-US" w:eastAsia="uk-UA"/>
              </w:rPr>
              <w:t>Кворум зборів</w:t>
            </w:r>
          </w:p>
        </w:tc>
        <w:tc>
          <w:tcPr>
            <w:tcW w:w="7880" w:type="dxa"/>
            <w:gridSpan w:val="2"/>
            <w:shd w:val="clear" w:color="auto" w:fill="auto"/>
          </w:tcPr>
          <w:p w:rsidR="00C110C2" w:rsidRPr="00C110C2" w:rsidRDefault="00C110C2" w:rsidP="00C110C2">
            <w:pPr>
              <w:tabs>
                <w:tab w:val="left" w:pos="10620"/>
              </w:tabs>
              <w:rPr>
                <w:szCs w:val="24"/>
                <w:lang w:val="en-US" w:eastAsia="uk-UA"/>
              </w:rPr>
            </w:pPr>
            <w:r w:rsidRPr="00C110C2">
              <w:rPr>
                <w:szCs w:val="24"/>
                <w:lang w:val="en-US" w:eastAsia="uk-UA"/>
              </w:rPr>
              <w:t>98.351658</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C110C2" w:rsidRPr="00C110C2" w:rsidTr="003F2EC6">
        <w:tc>
          <w:tcPr>
            <w:tcW w:w="737" w:type="dxa"/>
            <w:shd w:val="clear" w:color="auto" w:fill="auto"/>
          </w:tcPr>
          <w:p w:rsidR="00C110C2" w:rsidRPr="00C110C2" w:rsidRDefault="00C110C2" w:rsidP="00C110C2">
            <w:pPr>
              <w:tabs>
                <w:tab w:val="left" w:pos="10620"/>
              </w:tabs>
              <w:spacing w:after="0" w:line="240" w:lineRule="auto"/>
              <w:rPr>
                <w:rFonts w:ascii="Times New Roman" w:eastAsia="Times New Roman" w:hAnsi="Times New Roman" w:cs="Times New Roman"/>
                <w:b/>
                <w:sz w:val="20"/>
                <w:szCs w:val="24"/>
                <w:lang w:val="en-US" w:eastAsia="uk-UA"/>
              </w:rPr>
            </w:pPr>
            <w:r w:rsidRPr="00C110C2">
              <w:rPr>
                <w:rFonts w:ascii="Times New Roman" w:eastAsia="Times New Roman" w:hAnsi="Times New Roman" w:cs="Times New Roman"/>
                <w:b/>
                <w:sz w:val="20"/>
                <w:szCs w:val="24"/>
                <w:lang w:val="en-US" w:eastAsia="uk-UA"/>
              </w:rPr>
              <w:t>Опис</w:t>
            </w:r>
          </w:p>
        </w:tc>
        <w:tc>
          <w:tcPr>
            <w:tcW w:w="9411" w:type="dxa"/>
            <w:shd w:val="clear" w:color="auto" w:fill="auto"/>
          </w:tcPr>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ПОРЯДОК ДЕННИЙ (ПЕРЕЛIК ПИТАНЬ, ЩО ВИНОСИЛИСЬ НА ГОЛОСУВАННЯ) ТА ПРИЙНЯТI РIШЕННЯ:</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1.  Обрання членiв лiчильної комiсiї рiчних Загальних зборiв Товариства.</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Прийнято рiшення: Обрати лiчильну комiсiю у складi: Боркута Олена Iванiвна та Дорохов Вячеслав Анатолiйович; встановити термiн повноважень лiчильної комiсiї на перiод проведення цих Загальних зборiв, припинити повноваження членiв лiчильної комiсiї з моменту закриття цих Загальних зборiв акцiонерiв</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2.  Затвердження порядку прийняття рiшень з питань порядку денного рiчних Загальних зборiв Товариства.</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 xml:space="preserve">Прийнято рiшення: Затвердити регламент проведення рiчних Загальних зборiв акцiонерiв Товариства, а саме: </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по питаннях порядку денного голосування провести з використанням бюлетенiв за принципом "одна акцiя - один голос". По питаннях порядку денного рiшення вважається прийнятим, якщо за нього проголосувало проста бiльшiсть голосiв акцiонерiв, якi зареєструвалися для участi у Загальних зборах та є власниками голосуючих з цього питання акцiй крiм обрання членiв органу товариства, яке здiйснюється в порядку кумулятивного голосування;</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 xml:space="preserve"> -  звiти та доповiдi - до 15 хв.,</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  виступи i вiдповiдi на питання  - до 5 хв.,</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  довiдки - до 1 хв.;</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3.  Звiт Ревiзора Товариства. Висновки Ревiзора Товариства по звiту та балансу Товариства за 2017 рiк. Прийняття рiшення за наслiдками розгляду звiту Ревiзора Товариства.</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Прийнято рiшення:  Затвердити звiт та висновки Ревiзора Товариства по рiчнiй фiнансовiй звiтностi за 2017 рiк, визнати роботу Ревiзора задовiльною.</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4.  Звiт Наглядової Ради Товариства за 2017 рiк та затвердження заходiв за результатами його розгляду. Прийняття рiшення за наслiдками розгляду звiту Наглядової Ради Товариства.</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Прийнято рiшення: Затвердити звiт Наглядової ради Товариства за 2017 рiк та затвердити заходи за результатами його розгляду.  Роботу Наглядової ради Товариства визнати задовiльною.</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5.  Звiт Правлiння Товариства про фiнансово-господарську дiяльнiсть Товариства за 2017 рiк та затвердження заходiв за результатами його розгляду i основнi напрямки дiяльностi у 2018 роцi. Прийняття рiшення за наслiдками розгляду звiту Правлiння Товариства за 2017 рiк.</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Прийнято рiшення:  Затвердити звiт Правлiння Товариства  по пiдсумкам фiнансово-господарської дiяльностi  пiдприємства за 2017 рiк та затвердити заходи за результатами його розгляду i визначення основних напрямкiв дiяльностi в 2018 роцi. Визнати роботу Правлiння у 2017 роцi задовiльною. Затвердити основнi напрямки дiяльностi Товариства, спрямованi на полiпшення фiнансового стану Товариства: здiйснити аналiз внутрiшних резервiв Товариства та пошук шляхiв пiдвищення ефективностi його дiяльностi.</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6.  Затвердження рiчного звiту Товариства, рiчних пiдсумкiв дiяльностi, звiтiв та балансу Товариства за 2017 рiк. Затвердження звiту та висновкiв зовнiшнього аудитора за 2017 рiк та затвердження заходiв за результатами його розгляду.</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 xml:space="preserve">Прийнято рiшення:  Затвердити рiчний звiт Товариства, рiчнi пiдсумки дiяльностi, звiти та баланс Товариства  за 2017 рiк. Затвердити висновки та заходи           зовнiшнього аудитора про результати фiнансово-господарської дiяльностi Товариства в 2017 роцi.  </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7.  Прийняття рiшення щодо розподiлу прибутку та покриття збиткiв Товариства за 2017 рiк.</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 xml:space="preserve">Прийнято рiшення:  Затвердити прибуток Товариства за 2017 рiк у розмiрi 155600 грн. Дивiденди за 2017 рiк не нараховувати та не сплачувати, чистий прибуток  у сумi 155600 грн направити  на погашення збиткiв минулих перiодiв. </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8.  Про припинення повноважень (вiдкликання) Ревiзора.</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Прийнято рiшення:  Припинити повноваження (вiдкликати) Ревiзора Товариства Клюшкiну Нiну Володимирiвну.</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 xml:space="preserve">9.  Обрання Ревiзора Товариства.  </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 xml:space="preserve">10.  Затвердження умов договору (цивiльно-правових та/або трудових, у тому числi встановлення розмiру винагороди, iз Ревiзором Товариства), визначення особи, уповноваженої на його пiдписання.  </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Прийнято рiшення:  Затвердити умови договору (цивiльно-правового або трудового), у тому числi встановлення розмiру винагороди, iз Ревiзором, уповноважити Голову Правлiння на їх пiдписання.</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r w:rsidRPr="00C110C2">
              <w:rPr>
                <w:rFonts w:ascii="Times New Roman" w:eastAsia="Times New Roman" w:hAnsi="Times New Roman" w:cs="Times New Roman"/>
                <w:sz w:val="20"/>
                <w:szCs w:val="24"/>
                <w:lang w:val="en-US" w:eastAsia="uk-UA"/>
              </w:rPr>
              <w:t>Осiб, що подавали пропозицiї до перелiку питань порядку денного не було. Особа, що iнiцiювала проведення загальних зборiв: Наглядова Рада.</w:t>
            </w: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p>
        </w:tc>
      </w:tr>
    </w:tbl>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p>
    <w:p w:rsidR="00C110C2" w:rsidRPr="00C110C2" w:rsidRDefault="00C110C2" w:rsidP="00C110C2">
      <w:pPr>
        <w:tabs>
          <w:tab w:val="left" w:pos="10620"/>
        </w:tabs>
        <w:spacing w:after="0" w:line="240" w:lineRule="auto"/>
        <w:rPr>
          <w:rFonts w:ascii="Times New Roman" w:eastAsia="Times New Roman" w:hAnsi="Times New Roman" w:cs="Times New Roman"/>
          <w:sz w:val="20"/>
          <w:szCs w:val="24"/>
          <w:lang w:val="en-US" w:eastAsia="uk-UA"/>
        </w:rPr>
      </w:pPr>
    </w:p>
    <w:p w:rsidR="00C110C2" w:rsidRDefault="00C110C2">
      <w:pPr>
        <w:sectPr w:rsidR="00C110C2" w:rsidSect="00C110C2">
          <w:pgSz w:w="11906" w:h="16838" w:code="9"/>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contextualSpacing/>
        <w:jc w:val="both"/>
        <w:rPr>
          <w:rFonts w:ascii="Times New Roman" w:eastAsia="Times New Roman" w:hAnsi="Times New Roman" w:cs="Times New Roman"/>
          <w:b/>
          <w:bCs/>
          <w:sz w:val="20"/>
          <w:szCs w:val="20"/>
          <w:lang w:val="en-US" w:eastAsia="ru-RU"/>
        </w:rPr>
      </w:pPr>
    </w:p>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b/>
          <w:bCs/>
          <w:sz w:val="20"/>
          <w:szCs w:val="20"/>
          <w:lang w:val="uk-UA" w:eastAsia="ru-RU"/>
        </w:rPr>
        <w:t>Який орган здійснював реєстрацію акціонерів для участі в загальних зборах акціонерів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C110C2" w:rsidRPr="00C110C2" w:rsidTr="003F2EC6">
        <w:trPr>
          <w:trHeight w:val="284"/>
        </w:trPr>
        <w:tc>
          <w:tcPr>
            <w:tcW w:w="69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Ні</w:t>
            </w:r>
          </w:p>
        </w:tc>
      </w:tr>
      <w:tr w:rsidR="00C110C2" w:rsidRPr="00C110C2" w:rsidTr="003F2EC6">
        <w:trPr>
          <w:trHeight w:val="284"/>
        </w:trPr>
        <w:tc>
          <w:tcPr>
            <w:tcW w:w="69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Реєстраційна комісія, призначена особою, що скликала загальні збори</w:t>
            </w:r>
          </w:p>
        </w:tc>
        <w:tc>
          <w:tcPr>
            <w:tcW w:w="158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 xml:space="preserve"> </w:t>
            </w:r>
          </w:p>
        </w:tc>
      </w:tr>
      <w:tr w:rsidR="00C110C2" w:rsidRPr="00C110C2" w:rsidTr="003F2EC6">
        <w:trPr>
          <w:trHeight w:val="284"/>
        </w:trPr>
        <w:tc>
          <w:tcPr>
            <w:tcW w:w="69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Акціонери</w:t>
            </w:r>
          </w:p>
        </w:tc>
        <w:tc>
          <w:tcPr>
            <w:tcW w:w="158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9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Депозитарна установа</w:t>
            </w:r>
          </w:p>
        </w:tc>
        <w:tc>
          <w:tcPr>
            <w:tcW w:w="158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1284" w:type="dxa"/>
            <w:shd w:val="clear" w:color="auto" w:fill="auto"/>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відсутні</w:t>
            </w:r>
          </w:p>
        </w:tc>
      </w:tr>
    </w:tbl>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Який орган здійснював контроль за станом реєстрації акціонерів або їх представників для участі в останніх загальних зборах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9"/>
        <w:gridCol w:w="1552"/>
        <w:gridCol w:w="1541"/>
      </w:tblGrid>
      <w:tr w:rsidR="00C110C2" w:rsidRPr="00C110C2" w:rsidTr="003F2EC6">
        <w:trPr>
          <w:trHeight w:val="284"/>
        </w:trPr>
        <w:tc>
          <w:tcPr>
            <w:tcW w:w="6981"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Ні</w:t>
            </w:r>
          </w:p>
        </w:tc>
      </w:tr>
      <w:tr w:rsidR="00C110C2" w:rsidRPr="00C110C2" w:rsidTr="003F2EC6">
        <w:trPr>
          <w:trHeight w:val="284"/>
        </w:trPr>
        <w:tc>
          <w:tcPr>
            <w:tcW w:w="6981"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Національна комісія з цінних паперів та фондового</w:t>
            </w:r>
            <w:r w:rsidRPr="00C110C2">
              <w:rPr>
                <w:rFonts w:ascii="Times New Roman" w:eastAsia="Times New Roman" w:hAnsi="Times New Roman" w:cs="Times New Roman"/>
                <w:bCs/>
                <w:color w:val="000000"/>
                <w:sz w:val="20"/>
                <w:szCs w:val="20"/>
                <w:lang w:eastAsia="uk-UA"/>
              </w:rPr>
              <w:t xml:space="preserve"> ринку</w:t>
            </w:r>
          </w:p>
        </w:tc>
        <w:tc>
          <w:tcPr>
            <w:tcW w:w="158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981"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Акціонери, які володіють у сукупності більше ніж 10 відсотків   </w:t>
            </w:r>
          </w:p>
        </w:tc>
        <w:tc>
          <w:tcPr>
            <w:tcW w:w="158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bl>
    <w:p w:rsidR="00C110C2" w:rsidRPr="00C110C2" w:rsidRDefault="00C110C2" w:rsidP="00C110C2">
      <w:pPr>
        <w:spacing w:after="0" w:line="240" w:lineRule="auto"/>
        <w:outlineLvl w:val="2"/>
        <w:rPr>
          <w:rFonts w:ascii="Times New Roman" w:eastAsia="Times New Roman" w:hAnsi="Times New Roman" w:cs="Times New Roman"/>
          <w:b/>
          <w:bCs/>
          <w:color w:val="000000"/>
          <w:sz w:val="21"/>
          <w:szCs w:val="21"/>
          <w:lang w:val="uk-UA"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У який спосіб відбувалось голосування з питань порядку денного на загальних зборах останнього разу?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C110C2" w:rsidRPr="00C110C2" w:rsidTr="003F2EC6">
        <w:trPr>
          <w:trHeight w:val="284"/>
        </w:trPr>
        <w:tc>
          <w:tcPr>
            <w:tcW w:w="69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p>
        </w:tc>
        <w:tc>
          <w:tcPr>
            <w:tcW w:w="158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Ні</w:t>
            </w:r>
          </w:p>
        </w:tc>
      </w:tr>
      <w:tr w:rsidR="00C110C2" w:rsidRPr="00C110C2" w:rsidTr="003F2EC6">
        <w:trPr>
          <w:trHeight w:val="284"/>
        </w:trPr>
        <w:tc>
          <w:tcPr>
            <w:tcW w:w="69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Підняттям карток     </w:t>
            </w:r>
          </w:p>
        </w:tc>
        <w:tc>
          <w:tcPr>
            <w:tcW w:w="158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9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Бюлетенями (таємне голосування)                        </w:t>
            </w:r>
          </w:p>
        </w:tc>
        <w:tc>
          <w:tcPr>
            <w:tcW w:w="158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r>
      <w:tr w:rsidR="00C110C2" w:rsidRPr="00C110C2" w:rsidTr="003F2EC6">
        <w:trPr>
          <w:trHeight w:val="284"/>
        </w:trPr>
        <w:tc>
          <w:tcPr>
            <w:tcW w:w="69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Підняттям рук                                          </w:t>
            </w:r>
          </w:p>
        </w:tc>
        <w:tc>
          <w:tcPr>
            <w:tcW w:w="158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1284" w:type="dxa"/>
            <w:shd w:val="clear" w:color="auto" w:fill="auto"/>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відсутні</w:t>
            </w:r>
          </w:p>
        </w:tc>
      </w:tr>
    </w:tbl>
    <w:p w:rsidR="00C110C2" w:rsidRPr="00C110C2" w:rsidRDefault="00C110C2" w:rsidP="00C110C2">
      <w:pPr>
        <w:spacing w:after="0" w:line="240" w:lineRule="auto"/>
        <w:outlineLvl w:val="2"/>
        <w:rPr>
          <w:rFonts w:ascii="Times New Roman" w:eastAsia="Times New Roman" w:hAnsi="Times New Roman" w:cs="Times New Roman"/>
          <w:b/>
          <w:bCs/>
          <w:sz w:val="20"/>
          <w:szCs w:val="20"/>
          <w:lang w:val="uk-UA"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Які були основні причини скликання останніх позачергових зборів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61"/>
        <w:gridCol w:w="1538"/>
        <w:gridCol w:w="1541"/>
      </w:tblGrid>
      <w:tr w:rsidR="00C110C2" w:rsidRPr="00C110C2" w:rsidTr="003F2EC6">
        <w:trPr>
          <w:trHeight w:val="284"/>
        </w:trPr>
        <w:tc>
          <w:tcPr>
            <w:tcW w:w="6995"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Так</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Ні</w:t>
            </w:r>
          </w:p>
        </w:tc>
      </w:tr>
      <w:tr w:rsidR="00C110C2" w:rsidRPr="00C110C2" w:rsidTr="003F2EC6">
        <w:trPr>
          <w:trHeight w:val="284"/>
        </w:trPr>
        <w:tc>
          <w:tcPr>
            <w:tcW w:w="6995"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Реорганізація</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995"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 xml:space="preserve">Додатковий випуск акцій   </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995"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Унесення змін до статуту</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995"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Прийняття рішення про збільшення статутного капіталу товариства   </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995"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Прийняття рішення про зменшення статутного капіталу товариства   </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995"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sz w:val="20"/>
                <w:szCs w:val="20"/>
                <w:lang w:val="uk-UA" w:eastAsia="uk-UA"/>
              </w:rPr>
              <w:t>Обрання або припинення повноважень голови та членів наглядової ради</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995"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Обрання або припинення повноважень членів виконавчого органу</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995"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Обрання або припинення повноважень членів ревізійної комісії (ревізора)</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995"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sz w:val="20"/>
                <w:szCs w:val="20"/>
                <w:lang w:val="uk-UA" w:eastAsia="uk-UA"/>
              </w:rPr>
              <w:t>Делегування додаткових повноважень наглядовій раді</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1284" w:type="dxa"/>
            <w:shd w:val="clear" w:color="auto" w:fill="auto"/>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Інше</w:t>
            </w:r>
          </w:p>
        </w:tc>
        <w:tc>
          <w:tcPr>
            <w:tcW w:w="8853" w:type="dxa"/>
            <w:gridSpan w:val="3"/>
            <w:shd w:val="clear" w:color="auto" w:fill="auto"/>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відсутні</w:t>
            </w:r>
          </w:p>
        </w:tc>
      </w:tr>
    </w:tbl>
    <w:p w:rsidR="00C110C2" w:rsidRPr="00C110C2" w:rsidRDefault="00C110C2" w:rsidP="00C110C2">
      <w:pPr>
        <w:spacing w:after="0" w:line="240" w:lineRule="auto"/>
        <w:outlineLvl w:val="2"/>
        <w:rPr>
          <w:rFonts w:ascii="Times New Roman" w:eastAsia="Times New Roman" w:hAnsi="Times New Roman" w:cs="Times New Roman"/>
          <w:b/>
          <w:bCs/>
          <w:sz w:val="20"/>
          <w:szCs w:val="20"/>
          <w:lang w:val="uk-UA" w:eastAsia="uk-UA"/>
        </w:rPr>
      </w:pPr>
    </w:p>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u w:val="words"/>
          <w:lang w:eastAsia="uk-UA"/>
        </w:rPr>
      </w:pPr>
      <w:r w:rsidRPr="00C110C2">
        <w:rPr>
          <w:rFonts w:ascii="Times New Roman" w:eastAsia="Times New Roman" w:hAnsi="Times New Roman" w:cs="Times New Roman"/>
          <w:b/>
          <w:bCs/>
          <w:color w:val="000000"/>
          <w:sz w:val="20"/>
          <w:szCs w:val="20"/>
          <w:lang w:val="uk-UA" w:eastAsia="uk-UA"/>
        </w:rPr>
        <w:t xml:space="preserve">Чи проводились у звітному році загальні збори акціонерів у формі заочного голосування? (так/ні) </w:t>
      </w:r>
      <w:r w:rsidRPr="00C110C2">
        <w:rPr>
          <w:rFonts w:ascii="Times New Roman" w:eastAsia="Times New Roman" w:hAnsi="Times New Roman" w:cs="Times New Roman"/>
          <w:b/>
          <w:bCs/>
          <w:color w:val="000000"/>
          <w:sz w:val="20"/>
          <w:szCs w:val="20"/>
          <w:lang w:eastAsia="uk-UA"/>
        </w:rPr>
        <w:t xml:space="preserve"> </w:t>
      </w:r>
      <w:r w:rsidRPr="00C110C2">
        <w:rPr>
          <w:rFonts w:ascii="Times New Roman" w:eastAsia="Times New Roman" w:hAnsi="Times New Roman" w:cs="Times New Roman"/>
          <w:bCs/>
          <w:color w:val="000000"/>
          <w:sz w:val="20"/>
          <w:szCs w:val="20"/>
          <w:u w:val="words"/>
          <w:lang w:val="en-US" w:eastAsia="uk-UA"/>
        </w:rPr>
        <w:t>Ні</w:t>
      </w:r>
    </w:p>
    <w:p w:rsidR="00C110C2" w:rsidRPr="00C110C2" w:rsidRDefault="00C110C2" w:rsidP="00C110C2">
      <w:pPr>
        <w:spacing w:after="0" w:line="240" w:lineRule="auto"/>
        <w:outlineLvl w:val="2"/>
        <w:rPr>
          <w:rFonts w:ascii="Times New Roman" w:eastAsia="Times New Roman" w:hAnsi="Times New Roman" w:cs="Times New Roman"/>
          <w:color w:val="000000"/>
          <w:sz w:val="27"/>
          <w:szCs w:val="27"/>
          <w:shd w:val="clear" w:color="auto" w:fill="FFFFFF"/>
          <w:lang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u w:val="words"/>
          <w:lang w:eastAsia="uk-UA"/>
        </w:rPr>
      </w:pPr>
      <w:r w:rsidRPr="00C110C2">
        <w:rPr>
          <w:rFonts w:ascii="Times New Roman" w:eastAsia="Times New Roman" w:hAnsi="Times New Roman" w:cs="Times New Roman"/>
          <w:b/>
          <w:color w:val="000000"/>
          <w:sz w:val="20"/>
          <w:szCs w:val="20"/>
          <w:shd w:val="clear" w:color="auto" w:fill="FFFFFF"/>
          <w:lang w:val="uk-UA"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4856"/>
        <w:gridCol w:w="1552"/>
        <w:gridCol w:w="1745"/>
      </w:tblGrid>
      <w:tr w:rsidR="00C110C2" w:rsidRPr="00C110C2" w:rsidTr="003F2EC6">
        <w:tc>
          <w:tcPr>
            <w:tcW w:w="6771" w:type="dxa"/>
            <w:gridSpan w:val="2"/>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u w:val="words"/>
                <w:lang w:eastAsia="uk-UA"/>
              </w:rPr>
            </w:pPr>
          </w:p>
        </w:tc>
        <w:tc>
          <w:tcPr>
            <w:tcW w:w="1582" w:type="dxa"/>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Так</w:t>
            </w:r>
          </w:p>
        </w:tc>
        <w:tc>
          <w:tcPr>
            <w:tcW w:w="1784" w:type="dxa"/>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Ні</w:t>
            </w:r>
          </w:p>
        </w:tc>
      </w:tr>
      <w:tr w:rsidR="00C110C2" w:rsidRPr="00C110C2" w:rsidTr="003F2EC6">
        <w:tc>
          <w:tcPr>
            <w:tcW w:w="6771" w:type="dxa"/>
            <w:gridSpan w:val="2"/>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u w:val="words"/>
                <w:lang w:val="en-US" w:eastAsia="uk-UA"/>
              </w:rPr>
            </w:pPr>
            <w:r w:rsidRPr="00C110C2">
              <w:rPr>
                <w:rFonts w:ascii="Times New Roman" w:eastAsia="Times New Roman" w:hAnsi="Times New Roman" w:cs="Times New Roman"/>
                <w:bCs/>
                <w:color w:val="000000"/>
                <w:sz w:val="20"/>
                <w:szCs w:val="20"/>
                <w:shd w:val="clear" w:color="auto" w:fill="FFFFFF"/>
                <w:lang w:val="uk-UA" w:eastAsia="uk-UA"/>
              </w:rPr>
              <w:t>Наглядова рада</w:t>
            </w:r>
          </w:p>
        </w:tc>
        <w:tc>
          <w:tcPr>
            <w:tcW w:w="1582" w:type="dxa"/>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C110C2">
              <w:rPr>
                <w:rFonts w:ascii="Times New Roman" w:eastAsia="Times New Roman" w:hAnsi="Times New Roman" w:cs="Times New Roman"/>
                <w:sz w:val="20"/>
                <w:szCs w:val="20"/>
                <w:lang w:val="uk-UA" w:eastAsia="uk-UA"/>
              </w:rPr>
              <w:t xml:space="preserve"> </w:t>
            </w:r>
          </w:p>
        </w:tc>
        <w:tc>
          <w:tcPr>
            <w:tcW w:w="1784" w:type="dxa"/>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C110C2">
              <w:rPr>
                <w:rFonts w:ascii="Times New Roman" w:eastAsia="Times New Roman" w:hAnsi="Times New Roman" w:cs="Times New Roman"/>
                <w:sz w:val="20"/>
                <w:szCs w:val="20"/>
                <w:lang w:val="uk-UA" w:eastAsia="uk-UA"/>
              </w:rPr>
              <w:t>X</w:t>
            </w:r>
          </w:p>
        </w:tc>
      </w:tr>
      <w:tr w:rsidR="00C110C2" w:rsidRPr="00C110C2" w:rsidTr="003F2EC6">
        <w:tc>
          <w:tcPr>
            <w:tcW w:w="6771" w:type="dxa"/>
            <w:gridSpan w:val="2"/>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u w:val="words"/>
                <w:lang w:val="en-US" w:eastAsia="uk-UA"/>
              </w:rPr>
            </w:pPr>
            <w:r w:rsidRPr="00C110C2">
              <w:rPr>
                <w:rFonts w:ascii="Times New Roman" w:eastAsia="Times New Roman" w:hAnsi="Times New Roman" w:cs="Times New Roman"/>
                <w:bCs/>
                <w:color w:val="000000"/>
                <w:sz w:val="20"/>
                <w:szCs w:val="20"/>
                <w:shd w:val="clear" w:color="auto" w:fill="FFFFFF"/>
                <w:lang w:val="uk-UA" w:eastAsia="uk-UA"/>
              </w:rPr>
              <w:t>Виконавчий орган</w:t>
            </w:r>
          </w:p>
        </w:tc>
        <w:tc>
          <w:tcPr>
            <w:tcW w:w="1582" w:type="dxa"/>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C110C2">
              <w:rPr>
                <w:rFonts w:ascii="Times New Roman" w:eastAsia="Times New Roman" w:hAnsi="Times New Roman" w:cs="Times New Roman"/>
                <w:sz w:val="20"/>
                <w:szCs w:val="20"/>
                <w:lang w:val="uk-UA" w:eastAsia="uk-UA"/>
              </w:rPr>
              <w:t xml:space="preserve"> </w:t>
            </w:r>
          </w:p>
        </w:tc>
        <w:tc>
          <w:tcPr>
            <w:tcW w:w="1784" w:type="dxa"/>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C110C2">
              <w:rPr>
                <w:rFonts w:ascii="Times New Roman" w:eastAsia="Times New Roman" w:hAnsi="Times New Roman" w:cs="Times New Roman"/>
                <w:sz w:val="20"/>
                <w:szCs w:val="20"/>
                <w:lang w:val="uk-UA" w:eastAsia="uk-UA"/>
              </w:rPr>
              <w:t>X</w:t>
            </w:r>
          </w:p>
        </w:tc>
      </w:tr>
      <w:tr w:rsidR="00C110C2" w:rsidRPr="00C110C2" w:rsidTr="003F2EC6">
        <w:tc>
          <w:tcPr>
            <w:tcW w:w="6771" w:type="dxa"/>
            <w:gridSpan w:val="2"/>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u w:val="words"/>
                <w:lang w:val="en-US" w:eastAsia="uk-UA"/>
              </w:rPr>
            </w:pPr>
            <w:r w:rsidRPr="00C110C2">
              <w:rPr>
                <w:rFonts w:ascii="Times New Roman" w:eastAsia="Times New Roman" w:hAnsi="Times New Roman" w:cs="Times New Roman"/>
                <w:bCs/>
                <w:color w:val="000000"/>
                <w:sz w:val="20"/>
                <w:szCs w:val="20"/>
                <w:shd w:val="clear" w:color="auto" w:fill="FFFFFF"/>
                <w:lang w:val="uk-UA" w:eastAsia="uk-UA"/>
              </w:rPr>
              <w:t>Ревізійна комісія (ревізор)</w:t>
            </w:r>
          </w:p>
        </w:tc>
        <w:tc>
          <w:tcPr>
            <w:tcW w:w="1582" w:type="dxa"/>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C110C2">
              <w:rPr>
                <w:rFonts w:ascii="Times New Roman" w:eastAsia="Times New Roman" w:hAnsi="Times New Roman" w:cs="Times New Roman"/>
                <w:sz w:val="20"/>
                <w:szCs w:val="20"/>
                <w:lang w:val="uk-UA" w:eastAsia="uk-UA"/>
              </w:rPr>
              <w:t xml:space="preserve"> </w:t>
            </w:r>
          </w:p>
        </w:tc>
        <w:tc>
          <w:tcPr>
            <w:tcW w:w="1784" w:type="dxa"/>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C110C2">
              <w:rPr>
                <w:rFonts w:ascii="Times New Roman" w:eastAsia="Times New Roman" w:hAnsi="Times New Roman" w:cs="Times New Roman"/>
                <w:sz w:val="20"/>
                <w:szCs w:val="20"/>
                <w:lang w:val="uk-UA" w:eastAsia="uk-UA"/>
              </w:rPr>
              <w:t>X</w:t>
            </w:r>
          </w:p>
        </w:tc>
      </w:tr>
      <w:tr w:rsidR="00C110C2" w:rsidRPr="00C110C2" w:rsidTr="003F2EC6">
        <w:tc>
          <w:tcPr>
            <w:tcW w:w="6771" w:type="dxa"/>
            <w:gridSpan w:val="2"/>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u w:val="words"/>
                <w:lang w:eastAsia="uk-UA"/>
              </w:rPr>
            </w:pPr>
            <w:r w:rsidRPr="00C110C2">
              <w:rPr>
                <w:rFonts w:ascii="Times New Roman" w:eastAsia="Times New Roman" w:hAnsi="Times New Roman" w:cs="Times New Roman"/>
                <w:bCs/>
                <w:color w:val="000000"/>
                <w:sz w:val="20"/>
                <w:szCs w:val="20"/>
                <w:shd w:val="clear" w:color="auto" w:fill="FFFFFF"/>
                <w:lang w:val="uk-UA" w:eastAsia="uk-UA"/>
              </w:rPr>
              <w:t>Акціонери (акціонер), які на день подання вимоги сукупно є власниками 10 і більше відсотків простих акцій товариства</w:t>
            </w:r>
          </w:p>
        </w:tc>
        <w:tc>
          <w:tcPr>
            <w:tcW w:w="3366" w:type="dxa"/>
            <w:gridSpan w:val="2"/>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u w:val="words"/>
                <w:lang w:val="en-US" w:eastAsia="uk-UA"/>
              </w:rPr>
            </w:pPr>
            <w:r w:rsidRPr="00C110C2">
              <w:rPr>
                <w:rFonts w:ascii="Times New Roman" w:eastAsia="Times New Roman" w:hAnsi="Times New Roman" w:cs="Times New Roman"/>
                <w:sz w:val="20"/>
                <w:szCs w:val="20"/>
                <w:lang w:val="uk-UA" w:eastAsia="uk-UA"/>
              </w:rPr>
              <w:t xml:space="preserve"> </w:t>
            </w:r>
          </w:p>
        </w:tc>
      </w:tr>
      <w:tr w:rsidR="00C110C2" w:rsidRPr="00C110C2" w:rsidTr="003F2EC6">
        <w:tc>
          <w:tcPr>
            <w:tcW w:w="1774" w:type="dxa"/>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C110C2">
              <w:rPr>
                <w:rFonts w:ascii="Times New Roman" w:eastAsia="Times New Roman" w:hAnsi="Times New Roman" w:cs="Times New Roman"/>
                <w:bCs/>
                <w:color w:val="000000"/>
                <w:sz w:val="20"/>
                <w:szCs w:val="20"/>
                <w:shd w:val="clear" w:color="auto" w:fill="FFFFFF"/>
                <w:lang w:val="uk-UA" w:eastAsia="uk-UA"/>
              </w:rPr>
              <w:t>Інше (зазначити)</w:t>
            </w:r>
          </w:p>
        </w:tc>
        <w:tc>
          <w:tcPr>
            <w:tcW w:w="8363" w:type="dxa"/>
            <w:gridSpan w:val="3"/>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u w:val="words"/>
                <w:lang w:val="en-US" w:eastAsia="uk-UA"/>
              </w:rPr>
            </w:pPr>
            <w:r w:rsidRPr="00C110C2">
              <w:rPr>
                <w:rFonts w:ascii="Times New Roman" w:eastAsia="Times New Roman" w:hAnsi="Times New Roman" w:cs="Times New Roman"/>
                <w:sz w:val="20"/>
                <w:szCs w:val="20"/>
                <w:lang w:val="uk-UA" w:eastAsia="uk-UA"/>
              </w:rPr>
              <w:t>позачергові збори не скликались</w:t>
            </w:r>
          </w:p>
        </w:tc>
      </w:tr>
    </w:tbl>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u w:val="words"/>
          <w:lang w:val="en-US" w:eastAsia="uk-UA"/>
        </w:rPr>
      </w:pPr>
    </w:p>
    <w:p w:rsidR="00C110C2" w:rsidRPr="00C110C2" w:rsidRDefault="00C110C2" w:rsidP="00C110C2">
      <w:pPr>
        <w:spacing w:after="0" w:line="240" w:lineRule="auto"/>
        <w:outlineLvl w:val="2"/>
        <w:rPr>
          <w:rFonts w:ascii="Times New Roman" w:eastAsia="Times New Roman" w:hAnsi="Times New Roman" w:cs="Times New Roman"/>
          <w:b/>
          <w:color w:val="000000"/>
          <w:sz w:val="18"/>
          <w:szCs w:val="18"/>
          <w:shd w:val="clear" w:color="auto" w:fill="FFFFFF"/>
          <w:lang w:eastAsia="uk-UA"/>
        </w:rPr>
      </w:pPr>
      <w:r w:rsidRPr="00C110C2">
        <w:rPr>
          <w:rFonts w:ascii="Times New Roman" w:eastAsia="Times New Roman" w:hAnsi="Times New Roman" w:cs="Times New Roman"/>
          <w:b/>
          <w:color w:val="000000"/>
          <w:sz w:val="18"/>
          <w:szCs w:val="18"/>
          <w:shd w:val="clear" w:color="auto" w:fill="FFFFFF"/>
          <w:lang w:val="uk-UA" w:eastAsia="uk-UA"/>
        </w:rPr>
        <w:t>У разі скликання, але не проведення чергових загальних зборів зазначається причина їх непроведення</w:t>
      </w:r>
      <w:r w:rsidRPr="00C110C2">
        <w:rPr>
          <w:rFonts w:ascii="Times New Roman" w:eastAsia="Times New Roman" w:hAnsi="Times New Roman" w:cs="Times New Roman"/>
          <w:b/>
          <w:color w:val="000000"/>
          <w:sz w:val="18"/>
          <w:szCs w:val="18"/>
          <w:shd w:val="clear" w:color="auto" w:fill="FFFFFF"/>
          <w:lang w:eastAsia="uk-UA"/>
        </w:rPr>
        <w:t xml:space="preserve"> : </w:t>
      </w:r>
      <w:r w:rsidRPr="00C110C2">
        <w:rPr>
          <w:rFonts w:ascii="Times New Roman" w:eastAsia="Times New Roman" w:hAnsi="Times New Roman" w:cs="Times New Roman"/>
          <w:sz w:val="20"/>
          <w:szCs w:val="20"/>
          <w:lang w:val="uk-UA" w:eastAsia="uk-UA"/>
        </w:rPr>
        <w:t xml:space="preserve"> </w:t>
      </w:r>
    </w:p>
    <w:p w:rsidR="00C110C2" w:rsidRPr="00C110C2" w:rsidRDefault="00C110C2" w:rsidP="00C110C2">
      <w:pPr>
        <w:spacing w:after="0" w:line="240" w:lineRule="auto"/>
        <w:outlineLvl w:val="2"/>
        <w:rPr>
          <w:rFonts w:ascii="Times New Roman" w:eastAsia="Times New Roman" w:hAnsi="Times New Roman" w:cs="Times New Roman"/>
          <w:b/>
          <w:color w:val="000000"/>
          <w:sz w:val="20"/>
          <w:szCs w:val="20"/>
          <w:shd w:val="clear" w:color="auto" w:fill="FFFFFF"/>
          <w:lang w:eastAsia="uk-UA"/>
        </w:rPr>
      </w:pPr>
      <w:r w:rsidRPr="00C110C2">
        <w:rPr>
          <w:rFonts w:ascii="Times New Roman" w:eastAsia="Times New Roman" w:hAnsi="Times New Roman" w:cs="Times New Roman"/>
          <w:b/>
          <w:color w:val="000000"/>
          <w:sz w:val="20"/>
          <w:szCs w:val="20"/>
          <w:shd w:val="clear" w:color="auto" w:fill="FFFFFF"/>
          <w:lang w:val="uk-UA" w:eastAsia="uk-UA"/>
        </w:rPr>
        <w:t>У разі скликання, але не проведення позачергових загальних зборів зазначається причина їх непроведення</w:t>
      </w:r>
      <w:r w:rsidRPr="00C110C2">
        <w:rPr>
          <w:rFonts w:ascii="Times New Roman" w:eastAsia="Times New Roman" w:hAnsi="Times New Roman" w:cs="Times New Roman"/>
          <w:b/>
          <w:color w:val="000000"/>
          <w:sz w:val="20"/>
          <w:szCs w:val="20"/>
          <w:shd w:val="clear" w:color="auto" w:fill="FFFFFF"/>
          <w:lang w:eastAsia="uk-UA"/>
        </w:rPr>
        <w:t>:</w:t>
      </w:r>
    </w:p>
    <w:p w:rsidR="00C110C2" w:rsidRPr="00C110C2" w:rsidRDefault="00C110C2" w:rsidP="00C110C2">
      <w:pPr>
        <w:spacing w:after="0" w:line="240" w:lineRule="auto"/>
        <w:outlineLvl w:val="2"/>
        <w:rPr>
          <w:rFonts w:ascii="Times New Roman" w:eastAsia="Times New Roman" w:hAnsi="Times New Roman" w:cs="Times New Roman"/>
          <w:b/>
          <w:bCs/>
          <w:sz w:val="24"/>
          <w:szCs w:val="24"/>
          <w:lang w:eastAsia="uk-UA"/>
        </w:rPr>
      </w:pPr>
      <w:r w:rsidRPr="00C110C2">
        <w:rPr>
          <w:rFonts w:ascii="Times New Roman" w:eastAsia="Times New Roman" w:hAnsi="Times New Roman" w:cs="Times New Roman"/>
          <w:sz w:val="20"/>
          <w:szCs w:val="20"/>
          <w:lang w:val="uk-UA" w:eastAsia="uk-UA"/>
        </w:rPr>
        <w:t xml:space="preserve"> </w:t>
      </w:r>
    </w:p>
    <w:p w:rsidR="00C110C2" w:rsidRPr="00C110C2" w:rsidRDefault="00C110C2" w:rsidP="00C110C2">
      <w:pPr>
        <w:spacing w:after="0" w:line="240" w:lineRule="auto"/>
        <w:jc w:val="center"/>
        <w:outlineLvl w:val="2"/>
        <w:rPr>
          <w:rFonts w:ascii="Times New Roman" w:eastAsia="Times New Roman" w:hAnsi="Times New Roman" w:cs="Times New Roman"/>
          <w:b/>
          <w:bCs/>
          <w:sz w:val="24"/>
          <w:szCs w:val="24"/>
          <w:lang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C110C2">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8"/>
        <w:gridCol w:w="1264"/>
      </w:tblGrid>
      <w:tr w:rsidR="00C110C2" w:rsidRPr="00C110C2" w:rsidTr="003F2EC6">
        <w:trPr>
          <w:trHeight w:val="284"/>
        </w:trPr>
        <w:tc>
          <w:tcPr>
            <w:tcW w:w="8857"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p>
        </w:tc>
        <w:tc>
          <w:tcPr>
            <w:tcW w:w="128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(осіб)</w:t>
            </w:r>
          </w:p>
        </w:tc>
      </w:tr>
      <w:tr w:rsidR="00C110C2" w:rsidRPr="00C110C2" w:rsidTr="003F2EC6">
        <w:trPr>
          <w:trHeight w:val="284"/>
        </w:trPr>
        <w:tc>
          <w:tcPr>
            <w:tcW w:w="8857"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sz w:val="20"/>
                <w:szCs w:val="20"/>
                <w:lang w:val="uk-UA" w:eastAsia="uk-UA"/>
              </w:rPr>
              <w:t>кількість членів наглядової ради - акціонерів</w:t>
            </w:r>
          </w:p>
        </w:tc>
        <w:tc>
          <w:tcPr>
            <w:tcW w:w="128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3</w:t>
            </w:r>
          </w:p>
        </w:tc>
      </w:tr>
      <w:tr w:rsidR="00C110C2" w:rsidRPr="00C110C2" w:rsidTr="003F2EC6">
        <w:trPr>
          <w:trHeight w:val="284"/>
        </w:trPr>
        <w:tc>
          <w:tcPr>
            <w:tcW w:w="8857"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sz w:val="20"/>
                <w:szCs w:val="20"/>
                <w:lang w:val="uk-UA" w:eastAsia="uk-UA"/>
              </w:rPr>
              <w:t>кількість членів наглядової ради –представників акціонерів</w:t>
            </w:r>
          </w:p>
        </w:tc>
        <w:tc>
          <w:tcPr>
            <w:tcW w:w="128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3</w:t>
            </w:r>
          </w:p>
        </w:tc>
      </w:tr>
      <w:tr w:rsidR="00C110C2" w:rsidRPr="00C110C2" w:rsidTr="003F2EC6">
        <w:trPr>
          <w:trHeight w:val="284"/>
        </w:trPr>
        <w:tc>
          <w:tcPr>
            <w:tcW w:w="8857"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sz w:val="20"/>
                <w:szCs w:val="20"/>
                <w:lang w:val="uk-UA" w:eastAsia="uk-UA"/>
              </w:rPr>
              <w:t>кількість членів наглядової ради – незалежних директорів</w:t>
            </w:r>
          </w:p>
        </w:tc>
        <w:tc>
          <w:tcPr>
            <w:tcW w:w="128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0</w:t>
            </w:r>
          </w:p>
        </w:tc>
      </w:tr>
    </w:tbl>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en-US"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4790"/>
        <w:gridCol w:w="1675"/>
        <w:gridCol w:w="1664"/>
      </w:tblGrid>
      <w:tr w:rsidR="00C110C2" w:rsidRPr="00C110C2" w:rsidTr="003F2EC6">
        <w:trPr>
          <w:trHeight w:val="284"/>
        </w:trPr>
        <w:tc>
          <w:tcPr>
            <w:tcW w:w="672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Ні</w:t>
            </w:r>
          </w:p>
        </w:tc>
      </w:tr>
      <w:tr w:rsidR="00C110C2" w:rsidRPr="00C110C2" w:rsidTr="003F2EC6">
        <w:trPr>
          <w:trHeight w:val="284"/>
        </w:trPr>
        <w:tc>
          <w:tcPr>
            <w:tcW w:w="672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З питань аудиту</w:t>
            </w:r>
          </w:p>
        </w:tc>
        <w:tc>
          <w:tcPr>
            <w:tcW w:w="170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r>
      <w:tr w:rsidR="00C110C2" w:rsidRPr="00C110C2" w:rsidTr="003F2EC6">
        <w:trPr>
          <w:trHeight w:val="284"/>
        </w:trPr>
        <w:tc>
          <w:tcPr>
            <w:tcW w:w="672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З питань призначень                    </w:t>
            </w:r>
          </w:p>
        </w:tc>
        <w:tc>
          <w:tcPr>
            <w:tcW w:w="170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72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З винагород</w:t>
            </w:r>
          </w:p>
        </w:tc>
        <w:tc>
          <w:tcPr>
            <w:tcW w:w="170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r>
      <w:tr w:rsidR="00C110C2" w:rsidRPr="00C110C2" w:rsidTr="003F2EC6">
        <w:trPr>
          <w:trHeight w:val="284"/>
        </w:trPr>
        <w:tc>
          <w:tcPr>
            <w:tcW w:w="1802"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Інші (запишіть)                                        </w:t>
            </w:r>
          </w:p>
        </w:tc>
        <w:tc>
          <w:tcPr>
            <w:tcW w:w="8335" w:type="dxa"/>
            <w:gridSpan w:val="3"/>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відсутні</w:t>
            </w:r>
          </w:p>
        </w:tc>
      </w:tr>
    </w:tbl>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p>
    <w:p w:rsidR="00C110C2" w:rsidRPr="00C110C2" w:rsidRDefault="00C110C2" w:rsidP="00C110C2">
      <w:pPr>
        <w:spacing w:after="0" w:line="240" w:lineRule="auto"/>
        <w:ind w:left="-142"/>
        <w:rPr>
          <w:rFonts w:ascii="Times New Roman" w:eastAsia="Times New Roman" w:hAnsi="Times New Roman" w:cs="Times New Roman"/>
          <w:b/>
          <w:sz w:val="20"/>
          <w:szCs w:val="20"/>
          <w:lang w:eastAsia="uk-UA"/>
        </w:rPr>
      </w:pPr>
      <w:r w:rsidRPr="00C110C2">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val="en-US" w:eastAsia="uk-UA"/>
        </w:rPr>
        <w:t xml:space="preserve"> </w:t>
      </w:r>
    </w:p>
    <w:p w:rsidR="00C110C2" w:rsidRPr="00C110C2" w:rsidRDefault="00C110C2" w:rsidP="00C110C2">
      <w:pPr>
        <w:spacing w:after="0" w:line="240" w:lineRule="auto"/>
        <w:ind w:left="-142"/>
        <w:rPr>
          <w:rFonts w:ascii="Times New Roman" w:eastAsia="Times New Roman" w:hAnsi="Times New Roman" w:cs="Times New Roman"/>
          <w:sz w:val="24"/>
          <w:szCs w:val="24"/>
          <w:lang w:eastAsia="uk-UA"/>
        </w:rPr>
      </w:pPr>
      <w:r w:rsidRPr="00C110C2">
        <w:rPr>
          <w:rFonts w:ascii="Times New Roman" w:eastAsia="Times New Roman" w:hAnsi="Times New Roman" w:cs="Times New Roman"/>
          <w:b/>
          <w:sz w:val="20"/>
          <w:szCs w:val="20"/>
          <w:shd w:val="clear" w:color="auto" w:fill="FFFFFF"/>
          <w:lang w:val="uk-UA" w:eastAsia="uk-UA"/>
        </w:rPr>
        <w:t>Зазначається інформація стосовно кількості засідань та яких саме комітетів наглядової ради</w:t>
      </w:r>
      <w:r w:rsidRPr="00C110C2">
        <w:rPr>
          <w:rFonts w:ascii="Times New Roman" w:eastAsia="Times New Roman" w:hAnsi="Times New Roman" w:cs="Times New Roman"/>
          <w:b/>
          <w:sz w:val="20"/>
          <w:szCs w:val="20"/>
          <w:shd w:val="clear" w:color="auto" w:fill="FFFFFF"/>
          <w:lang w:eastAsia="uk-UA"/>
        </w:rPr>
        <w:t xml:space="preserve"> </w:t>
      </w:r>
      <w:r w:rsidRPr="00C110C2">
        <w:rPr>
          <w:rFonts w:ascii="Times New Roman" w:eastAsia="Times New Roman" w:hAnsi="Times New Roman" w:cs="Times New Roman"/>
          <w:b/>
          <w:sz w:val="20"/>
          <w:szCs w:val="20"/>
          <w:lang w:eastAsia="uk-UA"/>
        </w:rPr>
        <w:t>:</w:t>
      </w:r>
      <w:r w:rsidRPr="00C110C2">
        <w:rPr>
          <w:rFonts w:ascii="Times New Roman" w:eastAsia="Times New Roman" w:hAnsi="Times New Roman" w:cs="Times New Roman"/>
          <w:sz w:val="24"/>
          <w:szCs w:val="24"/>
          <w:lang w:eastAsia="uk-UA"/>
        </w:rPr>
        <w:t xml:space="preserve"> </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eastAsia="uk-UA"/>
        </w:rPr>
      </w:pPr>
      <w:r w:rsidRPr="00C110C2">
        <w:rPr>
          <w:rFonts w:ascii="Times New Roman" w:eastAsia="Times New Roman" w:hAnsi="Times New Roman" w:cs="Times New Roman"/>
          <w:bCs/>
          <w:sz w:val="20"/>
          <w:szCs w:val="20"/>
          <w:lang w:val="uk-UA" w:eastAsia="uk-UA"/>
        </w:rPr>
        <w:t xml:space="preserve"> </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2872"/>
        <w:gridCol w:w="1388"/>
        <w:gridCol w:w="1388"/>
      </w:tblGrid>
      <w:tr w:rsidR="00C110C2" w:rsidRPr="00C110C2" w:rsidTr="003F2EC6">
        <w:tc>
          <w:tcPr>
            <w:tcW w:w="2151" w:type="pct"/>
            <w:vMerge w:val="restart"/>
            <w:shd w:val="clear" w:color="auto" w:fill="auto"/>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Прізвище, ім'я, по батькові</w:t>
            </w:r>
          </w:p>
        </w:tc>
        <w:tc>
          <w:tcPr>
            <w:tcW w:w="1449" w:type="pct"/>
            <w:vMerge w:val="restart"/>
            <w:shd w:val="clear" w:color="auto" w:fill="auto"/>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Посада</w:t>
            </w:r>
          </w:p>
        </w:tc>
        <w:tc>
          <w:tcPr>
            <w:tcW w:w="1400" w:type="pct"/>
            <w:gridSpan w:val="2"/>
            <w:shd w:val="clear" w:color="auto" w:fill="auto"/>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Незалежний член</w:t>
            </w:r>
          </w:p>
        </w:tc>
      </w:tr>
      <w:tr w:rsidR="00C110C2" w:rsidRPr="00C110C2" w:rsidTr="003F2EC6">
        <w:tc>
          <w:tcPr>
            <w:tcW w:w="2151" w:type="pct"/>
            <w:vMerge/>
            <w:shd w:val="clear" w:color="auto" w:fill="auto"/>
          </w:tcPr>
          <w:p w:rsidR="00C110C2" w:rsidRPr="00C110C2" w:rsidRDefault="00C110C2" w:rsidP="00C110C2">
            <w:pPr>
              <w:spacing w:after="0" w:line="240" w:lineRule="auto"/>
              <w:rPr>
                <w:rFonts w:ascii="Times New Roman" w:eastAsia="Times New Roman" w:hAnsi="Times New Roman" w:cs="Times New Roman"/>
                <w:color w:val="000000"/>
                <w:sz w:val="20"/>
                <w:szCs w:val="20"/>
                <w:lang w:val="uk-UA" w:eastAsia="uk-UA"/>
              </w:rPr>
            </w:pPr>
          </w:p>
        </w:tc>
        <w:tc>
          <w:tcPr>
            <w:tcW w:w="1449" w:type="pct"/>
            <w:vMerge/>
            <w:shd w:val="clear" w:color="auto" w:fill="auto"/>
          </w:tcPr>
          <w:p w:rsidR="00C110C2" w:rsidRPr="00C110C2" w:rsidRDefault="00C110C2" w:rsidP="00C110C2">
            <w:pPr>
              <w:spacing w:after="0" w:line="240" w:lineRule="auto"/>
              <w:rPr>
                <w:rFonts w:ascii="Times New Roman" w:eastAsia="Times New Roman" w:hAnsi="Times New Roman" w:cs="Times New Roman"/>
                <w:color w:val="000000"/>
                <w:sz w:val="20"/>
                <w:szCs w:val="20"/>
                <w:lang w:val="uk-UA" w:eastAsia="uk-UA"/>
              </w:rPr>
            </w:pPr>
          </w:p>
        </w:tc>
        <w:tc>
          <w:tcPr>
            <w:tcW w:w="700" w:type="pct"/>
            <w:shd w:val="clear" w:color="auto" w:fill="auto"/>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Так*</w:t>
            </w:r>
          </w:p>
        </w:tc>
        <w:tc>
          <w:tcPr>
            <w:tcW w:w="700" w:type="pct"/>
            <w:shd w:val="clear" w:color="auto" w:fill="auto"/>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Ні*</w:t>
            </w:r>
          </w:p>
        </w:tc>
      </w:tr>
      <w:tr w:rsidR="00C110C2" w:rsidRPr="00C110C2" w:rsidTr="003F2EC6">
        <w:tc>
          <w:tcPr>
            <w:tcW w:w="2151" w:type="pct"/>
            <w:shd w:val="clear" w:color="auto" w:fill="auto"/>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 xml:space="preserve"> </w:t>
            </w:r>
          </w:p>
        </w:tc>
        <w:tc>
          <w:tcPr>
            <w:tcW w:w="1449" w:type="pct"/>
            <w:shd w:val="clear" w:color="auto" w:fill="auto"/>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 xml:space="preserve"> </w:t>
            </w:r>
          </w:p>
        </w:tc>
        <w:tc>
          <w:tcPr>
            <w:tcW w:w="700" w:type="pct"/>
            <w:shd w:val="clear" w:color="auto" w:fill="auto"/>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 xml:space="preserve"> </w:t>
            </w:r>
          </w:p>
        </w:tc>
        <w:tc>
          <w:tcPr>
            <w:tcW w:w="700" w:type="pct"/>
            <w:shd w:val="clear" w:color="auto" w:fill="auto"/>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C110C2">
              <w:rPr>
                <w:rFonts w:ascii="Times New Roman" w:eastAsia="Times New Roman" w:hAnsi="Times New Roman" w:cs="Times New Roman"/>
                <w:color w:val="000000"/>
                <w:sz w:val="20"/>
                <w:szCs w:val="20"/>
                <w:lang w:val="uk-UA" w:eastAsia="ru-RU"/>
              </w:rPr>
              <w:t xml:space="preserve"> </w:t>
            </w:r>
          </w:p>
        </w:tc>
      </w:tr>
    </w:tbl>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5029"/>
        <w:gridCol w:w="1648"/>
        <w:gridCol w:w="1635"/>
      </w:tblGrid>
      <w:tr w:rsidR="00C110C2" w:rsidRPr="00C110C2" w:rsidTr="003F2EC6">
        <w:trPr>
          <w:trHeight w:val="284"/>
        </w:trPr>
        <w:tc>
          <w:tcPr>
            <w:tcW w:w="67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Ні</w:t>
            </w:r>
          </w:p>
        </w:tc>
      </w:tr>
      <w:tr w:rsidR="00C110C2" w:rsidRPr="00C110C2" w:rsidTr="003F2EC6">
        <w:trPr>
          <w:trHeight w:val="284"/>
        </w:trPr>
        <w:tc>
          <w:tcPr>
            <w:tcW w:w="67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r>
      <w:tr w:rsidR="00C110C2" w:rsidRPr="00C110C2" w:rsidTr="003F2EC6">
        <w:trPr>
          <w:trHeight w:val="284"/>
        </w:trPr>
        <w:tc>
          <w:tcPr>
            <w:tcW w:w="67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r>
      <w:tr w:rsidR="00C110C2" w:rsidRPr="00C110C2" w:rsidTr="003F2EC6">
        <w:trPr>
          <w:trHeight w:val="284"/>
        </w:trPr>
        <w:tc>
          <w:tcPr>
            <w:tcW w:w="67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r>
      <w:tr w:rsidR="00C110C2" w:rsidRPr="00C110C2" w:rsidTr="003F2EC6">
        <w:trPr>
          <w:trHeight w:val="284"/>
        </w:trPr>
        <w:tc>
          <w:tcPr>
            <w:tcW w:w="67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r>
      <w:tr w:rsidR="00C110C2" w:rsidRPr="00C110C2" w:rsidTr="003F2EC6">
        <w:trPr>
          <w:trHeight w:val="284"/>
        </w:trPr>
        <w:tc>
          <w:tcPr>
            <w:tcW w:w="67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r>
      <w:tr w:rsidR="00C110C2" w:rsidRPr="00C110C2" w:rsidTr="003F2EC6">
        <w:trPr>
          <w:trHeight w:val="284"/>
        </w:trPr>
        <w:tc>
          <w:tcPr>
            <w:tcW w:w="67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r>
      <w:tr w:rsidR="00C110C2" w:rsidRPr="00C110C2" w:rsidTr="003F2EC6">
        <w:trPr>
          <w:trHeight w:val="284"/>
        </w:trPr>
        <w:tc>
          <w:tcPr>
            <w:tcW w:w="1606"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Наявність повної цивільної дієздатності, відсутність непогашеної судимості</w:t>
            </w:r>
          </w:p>
        </w:tc>
      </w:tr>
    </w:tbl>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5030"/>
        <w:gridCol w:w="1649"/>
        <w:gridCol w:w="1636"/>
      </w:tblGrid>
      <w:tr w:rsidR="00C110C2" w:rsidRPr="00C110C2" w:rsidTr="003F2EC6">
        <w:trPr>
          <w:trHeight w:val="284"/>
        </w:trPr>
        <w:tc>
          <w:tcPr>
            <w:tcW w:w="67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Ні</w:t>
            </w:r>
          </w:p>
        </w:tc>
      </w:tr>
      <w:tr w:rsidR="00C110C2" w:rsidRPr="00C110C2" w:rsidTr="003F2EC6">
        <w:trPr>
          <w:trHeight w:val="284"/>
        </w:trPr>
        <w:tc>
          <w:tcPr>
            <w:tcW w:w="67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r>
      <w:tr w:rsidR="00C110C2" w:rsidRPr="00C110C2" w:rsidTr="003F2EC6">
        <w:trPr>
          <w:trHeight w:val="284"/>
        </w:trPr>
        <w:tc>
          <w:tcPr>
            <w:tcW w:w="67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r>
      <w:tr w:rsidR="00C110C2" w:rsidRPr="00C110C2" w:rsidTr="003F2EC6">
        <w:trPr>
          <w:trHeight w:val="284"/>
        </w:trPr>
        <w:tc>
          <w:tcPr>
            <w:tcW w:w="67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r>
      <w:tr w:rsidR="00C110C2" w:rsidRPr="00C110C2" w:rsidTr="003F2EC6">
        <w:trPr>
          <w:trHeight w:val="284"/>
        </w:trPr>
        <w:tc>
          <w:tcPr>
            <w:tcW w:w="6781"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r>
      <w:tr w:rsidR="00C110C2" w:rsidRPr="00C110C2" w:rsidTr="003F2EC6">
        <w:trPr>
          <w:trHeight w:val="284"/>
        </w:trPr>
        <w:tc>
          <w:tcPr>
            <w:tcW w:w="1606"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відсутні</w:t>
            </w:r>
          </w:p>
        </w:tc>
      </w:tr>
    </w:tbl>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eastAsia="uk-UA"/>
        </w:rPr>
      </w:pPr>
      <w:r w:rsidRPr="00C110C2">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C110C2">
        <w:rPr>
          <w:rFonts w:ascii="Times New Roman" w:eastAsia="Times New Roman" w:hAnsi="Times New Roman" w:cs="Times New Roman"/>
          <w:b/>
          <w:bCs/>
          <w:color w:val="000000"/>
          <w:sz w:val="20"/>
          <w:szCs w:val="20"/>
          <w:lang w:eastAsia="uk-UA"/>
        </w:rPr>
        <w:t xml:space="preserve"> :</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eastAsia="uk-UA"/>
        </w:rPr>
      </w:pPr>
      <w:r w:rsidRPr="00C110C2">
        <w:rPr>
          <w:rFonts w:ascii="Times New Roman" w:eastAsia="Times New Roman" w:hAnsi="Times New Roman" w:cs="Times New Roman"/>
          <w:bCs/>
          <w:color w:val="000000"/>
          <w:sz w:val="20"/>
          <w:szCs w:val="20"/>
          <w:lang w:val="en-US" w:eastAsia="uk-UA"/>
        </w:rPr>
        <w:t>У звітному періоді  Наглядовою радою Товариства було проведено 6 засідань, на яких розглянуто та прийнято відповідні рішення з питань порядку денного: прийняття рішення про проведення річних Загальних зборів Товариства; визначення дати їх проведення, затвердження проекту порядку денного, визначення дат складання переліків акціонерів, які мають бути повідомлені про проведення зборів та які мають право на участь у зборах; затвердження форми і тексту бюлетенів для голосування на річних Загальних зборах; призначення реєстраційної комісії, призначення секретаря Загальних зборів; затвердження форми і тексту бюлетенів для  проведення кумулятивного голосування по порядку денного на річних Загальних зборах; обрання аудитора для проведення аудиту фінансової звітності Товариства та визначення умов договору, що укладатиметься з ним, встановлення розміру оплати його послуг; затвердження умов та підписання цивільно-правового/трудового договору, який укладався  з Ревізором..</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16"/>
        <w:gridCol w:w="1674"/>
        <w:gridCol w:w="1663"/>
      </w:tblGrid>
      <w:tr w:rsidR="00C110C2" w:rsidRPr="00C110C2" w:rsidTr="003F2EC6">
        <w:trPr>
          <w:trHeight w:val="284"/>
        </w:trPr>
        <w:tc>
          <w:tcPr>
            <w:tcW w:w="672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Ні</w:t>
            </w:r>
          </w:p>
        </w:tc>
      </w:tr>
      <w:tr w:rsidR="00C110C2" w:rsidRPr="00C110C2" w:rsidTr="003F2EC6">
        <w:trPr>
          <w:trHeight w:val="284"/>
        </w:trPr>
        <w:tc>
          <w:tcPr>
            <w:tcW w:w="672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r>
      <w:tr w:rsidR="00C110C2" w:rsidRPr="00C110C2" w:rsidTr="003F2EC6">
        <w:trPr>
          <w:trHeight w:val="284"/>
        </w:trPr>
        <w:tc>
          <w:tcPr>
            <w:tcW w:w="672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lastRenderedPageBreak/>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r>
      <w:tr w:rsidR="00C110C2" w:rsidRPr="00C110C2" w:rsidTr="003F2EC6">
        <w:trPr>
          <w:trHeight w:val="284"/>
        </w:trPr>
        <w:tc>
          <w:tcPr>
            <w:tcW w:w="672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r>
      <w:tr w:rsidR="00C110C2" w:rsidRPr="00C110C2" w:rsidTr="003F2EC6">
        <w:trPr>
          <w:trHeight w:val="284"/>
        </w:trPr>
        <w:tc>
          <w:tcPr>
            <w:tcW w:w="672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 xml:space="preserve"> </w:t>
            </w:r>
          </w:p>
        </w:tc>
      </w:tr>
      <w:tr w:rsidR="00C110C2" w:rsidRPr="00C110C2" w:rsidTr="003F2EC6">
        <w:trPr>
          <w:trHeight w:val="284"/>
        </w:trPr>
        <w:tc>
          <w:tcPr>
            <w:tcW w:w="962"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en-US" w:eastAsia="uk-UA"/>
              </w:rPr>
              <w:t>відсутні</w:t>
            </w:r>
          </w:p>
        </w:tc>
      </w:tr>
    </w:tbl>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C110C2">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tbl>
      <w:tblPr>
        <w:tblW w:w="9781" w:type="dxa"/>
        <w:tblInd w:w="15" w:type="dxa"/>
        <w:tblLayout w:type="fixed"/>
        <w:tblCellMar>
          <w:top w:w="15" w:type="dxa"/>
          <w:left w:w="15" w:type="dxa"/>
          <w:bottom w:w="15" w:type="dxa"/>
          <w:right w:w="15" w:type="dxa"/>
        </w:tblCellMar>
        <w:tblLook w:val="0000" w:firstRow="0" w:lastRow="0" w:firstColumn="0" w:lastColumn="0" w:noHBand="0" w:noVBand="0"/>
      </w:tblPr>
      <w:tblGrid>
        <w:gridCol w:w="5954"/>
        <w:gridCol w:w="3827"/>
      </w:tblGrid>
      <w:tr w:rsidR="00C110C2" w:rsidRPr="00C110C2" w:rsidTr="003F2EC6">
        <w:tc>
          <w:tcPr>
            <w:tcW w:w="5954"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color w:val="000000"/>
                <w:sz w:val="20"/>
                <w:szCs w:val="20"/>
                <w:lang w:val="uk-UA"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color w:val="000000"/>
                <w:sz w:val="20"/>
                <w:szCs w:val="20"/>
                <w:lang w:val="uk-UA" w:eastAsia="uk-UA"/>
              </w:rPr>
              <w:t>Функціональні обов'язки</w:t>
            </w:r>
          </w:p>
        </w:tc>
      </w:tr>
      <w:tr w:rsidR="00C110C2" w:rsidRPr="00C110C2" w:rsidTr="003F2EC6">
        <w:tc>
          <w:tcPr>
            <w:tcW w:w="5954"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Голова Правління Радостін Андрій Олександрович</w:t>
            </w:r>
          </w:p>
        </w:tc>
        <w:tc>
          <w:tcPr>
            <w:tcW w:w="3827"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здійснює поточне (оперативне) управління Підприємством, організує його виробничо-господарську, соціальну і іншу діяльність, забезпечує виконання завдань Товариства, що передбачені Статутом;</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надає щорічно Наглядовій раді доповіді про результати роботи за звітний рік і про плановані роботи на наступний;</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на вимогу Наглядової ради надає поточну інформацію про діяльність Товариства;</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надає Наглядовій раді звіт у зв'язку із власними діями, якщо:</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недбало поставився до виконання та  не виконав належним чином свої обов'язки з управління Товариством і розпорядження його майном;</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придбав сам, передав іншим особам, втратив або розтратив майно Товариства в результаті недбалості, невиконання або виконання неналежним чином своїх обов'язків;</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зберігати комерційну таємницю Товариства</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p>
        </w:tc>
      </w:tr>
      <w:tr w:rsidR="00C110C2" w:rsidRPr="00C110C2" w:rsidTr="003F2EC6">
        <w:tc>
          <w:tcPr>
            <w:tcW w:w="5954"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p>
        </w:tc>
      </w:tr>
      <w:tr w:rsidR="00C110C2" w:rsidRPr="00C110C2" w:rsidTr="003F2EC6">
        <w:tc>
          <w:tcPr>
            <w:tcW w:w="5954"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Член правління-головний бухгалтер Тішковець Валентина Павлівна</w:t>
            </w:r>
          </w:p>
        </w:tc>
        <w:tc>
          <w:tcPr>
            <w:tcW w:w="3827"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здійснює точний облік результатів фінансово-господарської діяльності Товариства відповідно до діючого законодавства;</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повний облік грошових коштів, цінних паперів, товарно-матеріальних цінностей і основних засобів, а також своєчасне відображення в бухгалтерському обліку операцій, пов'язаних з їх рухом;</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достовірний облік виконання кошторисів витрат, реалізації послуг, складання економічно обґрунтованих звітів про результати обороту фінансових засобів;</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правильне нарахування і своєчасне перерахування податків та інших платежів до державного бюджету, внесків на державне соціальне страхування, коштів на фінансування капітальних вкладень, погашення у встановлені терміни заборгованості кредиторам за позиками;</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контроль за складанням достовірної бухгалтерської звітності на основі первинних документів і бухгалтерських записів, забезпечення своєчасного подання звітності в установлені терміни до державних органів;</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 збереження бухгалтерських документів, у разі необхідності, передачу їх у встановленому порядку в архів</w:t>
            </w:r>
          </w:p>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p>
        </w:tc>
      </w:tr>
      <w:tr w:rsidR="00C110C2" w:rsidRPr="00C110C2" w:rsidTr="003F2EC6">
        <w:tc>
          <w:tcPr>
            <w:tcW w:w="5954"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r w:rsidRPr="00C110C2">
              <w:rPr>
                <w:rFonts w:ascii="Times New Roman" w:eastAsia="Times New Roman" w:hAnsi="Times New Roman" w:cs="Times New Roman"/>
                <w:color w:val="000000"/>
                <w:sz w:val="20"/>
                <w:szCs w:val="20"/>
                <w:lang w:val="uk-UA"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color w:val="000000"/>
                <w:sz w:val="20"/>
                <w:szCs w:val="20"/>
                <w:lang w:val="uk-UA" w:eastAsia="uk-UA"/>
              </w:rPr>
            </w:pPr>
          </w:p>
        </w:tc>
      </w:tr>
    </w:tbl>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after="0" w:line="240" w:lineRule="auto"/>
        <w:jc w:val="center"/>
        <w:rPr>
          <w:rFonts w:ascii="Times New Roman" w:eastAsia="Times New Roman" w:hAnsi="Times New Roman" w:cs="Times New Roman"/>
          <w:b/>
          <w:color w:val="000000"/>
          <w:sz w:val="28"/>
          <w:szCs w:val="28"/>
          <w:lang w:val="uk-UA" w:eastAsia="uk-UA"/>
        </w:rPr>
      </w:pPr>
      <w:r w:rsidRPr="00C110C2">
        <w:rPr>
          <w:rFonts w:ascii="Times New Roman" w:eastAsia="Times New Roman" w:hAnsi="Times New Roman" w:cs="Times New Roman"/>
          <w:b/>
          <w:color w:val="000000"/>
          <w:sz w:val="28"/>
          <w:szCs w:val="28"/>
          <w:lang w:val="uk-UA" w:eastAsia="uk-UA"/>
        </w:rPr>
        <w:lastRenderedPageBreak/>
        <w:t>Інформація про наглядову раду та виконавчий орган емітента</w:t>
      </w:r>
    </w:p>
    <w:p w:rsidR="00C110C2" w:rsidRPr="00C110C2" w:rsidRDefault="00C110C2" w:rsidP="00C110C2">
      <w:pPr>
        <w:spacing w:after="0" w:line="240" w:lineRule="auto"/>
        <w:jc w:val="center"/>
        <w:rPr>
          <w:rFonts w:ascii="Times New Roman" w:eastAsia="Times New Roman" w:hAnsi="Times New Roman" w:cs="Times New Roman"/>
          <w:b/>
          <w:sz w:val="28"/>
          <w:szCs w:val="28"/>
          <w:lang w:val="uk-UA" w:eastAsia="uk-UA"/>
        </w:rPr>
      </w:pPr>
      <w:r w:rsidRPr="00C110C2">
        <w:rPr>
          <w:rFonts w:ascii="Times New Roman" w:eastAsia="Times New Roman" w:hAnsi="Times New Roman" w:cs="Times New Roman"/>
          <w:b/>
          <w:color w:val="000000"/>
          <w:sz w:val="28"/>
          <w:szCs w:val="28"/>
          <w:lang w:val="uk-UA" w:eastAsia="uk-UA"/>
        </w:rPr>
        <w:t xml:space="preserve"> </w:t>
      </w:r>
    </w:p>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У 2018 році змін у складі Наглядової ради не було.</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Відповідно до Статуту ПрАТ "Південатоменергокомплект" (надалі - Товариство), затвердженого річними Загальним  зборами  Товариства  від  08.05.2017 року (протокол № 1/2017),   Наглядова рада  складається з 3 (трьох)  осіб, включаючи  Голову Наглядової ради.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У звітному періоді перерозподіл обов'язків між членами Наглядової ради  не здійснювався.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Вимоги до членів Наглядової ради викладені у внутрішніх документах Товариства, а саме  у Статуті та Положенні "Про Наглядову раду Приватного акціонерного товариства "Південатоменергокомплект" (далі- </w:t>
      </w:r>
      <w:r w:rsidRPr="00C110C2">
        <w:rPr>
          <w:rFonts w:ascii="Times New Roman" w:eastAsia="Times New Roman" w:hAnsi="Times New Roman" w:cs="Times New Roman"/>
          <w:sz w:val="20"/>
          <w:szCs w:val="20"/>
          <w:lang w:val="en-US" w:eastAsia="uk-UA"/>
        </w:rPr>
        <w:tab/>
        <w:t>Положення).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Відповідно до законодавства України  та Статуту Товариства Наглядова рада є органом, що здійснює захист прав акціонерів Товариства і в межах компетенції, визначеної Статутом та Законом України "Про акціонерні товариства", здійснює управління Товариством, а також контролює та регулює діяльність Правління.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Роботу  Наглядової ради організовував та проводив Голова Наглядової ради у порядку, передбаченому  Статутом, Положенням та законодавством України.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Засідання  Наглядової ради скликались по мірі необхідності та проводились  не рідше 1 разу  на квартал, як це передбачено.</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На всіх засіданнях Наглядової ради приймали участь всі члени, тому відповідно до Статуту Товариства, засідання та всі прийняті на них рішення були правомочними. Рішення Наглядової ради  з усіх питань приймалися простою більшістю  від загальної кількості членів Наглядової ради  шляхом відкритого  голосування. На засіданні Наглядової ради Товариства кожний член Наглядової ради має один голос.</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У звітному періоді  Наглядовою радою Товариства було проведено 6 засідань, на яких розглянуто та прийнято відповідні рішення з  11 питань порядку, зокрема, денного: прийняття рішення про проведення річних Загальних зборів Товариства; визначення дати їх проведення, затвердження проекту порядку денного, визначення дат складання переліків акціонерів, які мають бути повідомлені про проведення зборів та які мають право на участь у зборах; затвердження форми і тексту бюлетенів для голосування на річних Загальних зборах; призначення реєстраційної комісії, призначення секретаря Загальних зборів; затвердження форми і тексту бюлетенів для  проведення кумулятивного голосування по порядку денного на річних Загальних зборах; обрання аудитора для проведення аудиту фінансової звітності Товариства та визначення умов договору, що укладатиметься з ним, встановлення розміру оплати його послуг; затвердження умов та підписання цивільно-правового/трудового договору, який укладався  з Ревізором.</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Також, за результатами розгляду окремих питань, Наглядовою радою  надавались відповідні  доручення Виконавчому органу.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Кількісний та якісний склад Наглядової ради  у 2018 році був достатнім для прийняття легітимних рішень та вирішення питань, передбачених законодавством України, Статутом Товариства та рішеннями Загальних зборів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Розмір винагороди членів Наглядової ради у звітному періоді не визначався, тому що укладені безоплатні цивільно-правові договори, термін яких не  сплив.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Протягом 2018 року Наглядова рада в тісній співпраці з Головою Правління приймала безпосередню участь в управлінні життєдіяльності Товариства. Члени Наглядової ради разом із Головою заслуговують на позитивну оцінку своєї діяльності.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Оцінка незалежності незалежних членів Наглядової ради не здійснювалась через відсутність незалежних членів Наглядової ради.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Оцінка  компетентності та ефективності комітетів Наглядової ради не здійснювалась,  оскільки в звітному періоді не створювались комітети  Наглядової ради.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Встановлені річними Загальними зборами Товариства цілі на 2018 рік досягаються Наглядовою радою шляхом прийняття відповідних рішень та контролем за їх виконанням.</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Також, протягом звітного року, Наглядовою радою Товариства за для досягнення встановлених цілей здійснювався контроль за виконанням фінансових  показників діяльності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Таким чином, у 2018 році Наглядовою радою Товариства в межах своєї компетенції вживались всі можливі заходи для досягнення цілей, встановлених на 2018 рік. Окрім зазначеного, Наглядовою радою вживались заходи, направлені на захист інтересів акціонерів Товариства; забезпечення ефективного здійснення керівництва поточною діяльністю Товариства; скликання та проведення Загальних зборів акціонерів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Результатом злагодженої роботи всіх органів Товариства, в тому числі  членів Наглядової ради Товариства, є  прибуток, отриманий за результатами діяльності у 2018 році у розмірі 279400 грн.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У подальшому, Наглядовою радою Товариства в межах своєї компетенції, визначеної Статутом Товариства, й надалі здійснюватимуться заходи, направлені на  забезпечення досягнення чітких цілей діяльності Товариства, встановлених Загальними зборами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Інформація про діяльність виконавчого органу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У 2018 році змін у складі Виконавчого органу не було.</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Відповідно до Статуту ПрАТ "Південатоменергокомплект" (надалі - Товариство), затвердженого річними Загальним  зборами  Товариства  від  08.05.2017 року (протокол № 1/2017) обираються за рішенням Наглядової ради у кількості 3 (трьох) осіб.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Виконавчий орган Товариства складається з 2 (двох)  осіб, включаючи  ГоловуПравління.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Вимоги до членів Правління викладені у внутрішніх документах Товариства, а саме  у Статуті та Положенні "Про Правління Приватного акціонерного товариства "Південатоменергокомплект" (далі- </w:t>
      </w:r>
      <w:r w:rsidRPr="00C110C2">
        <w:rPr>
          <w:rFonts w:ascii="Times New Roman" w:eastAsia="Times New Roman" w:hAnsi="Times New Roman" w:cs="Times New Roman"/>
          <w:sz w:val="20"/>
          <w:szCs w:val="20"/>
          <w:lang w:val="en-US" w:eastAsia="uk-UA"/>
        </w:rPr>
        <w:tab/>
        <w:t>Положення).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Відповідно до законодавства України  та Статуту Товариства Наглядова рада є органом, що здійснює  управління поточною діяльністю  Товариства і  діє  від Товариства в межах,  встановлених чинним законодавством України, Статутом та Положенням.</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Роботу  Правління організовував та проводив Голова Правління порядку, передбаченому  Статутом, Положенням та законодавством України.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Засідання  Правління  скликались по мірі необхідності та проводились  не рідше 1 разу  на квартал, як це передбачено.</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На всіх засіданнях Правління приймали участь всі члени, тому відповідно до Статуту Товариства, засідання та всі прийняті на них рішення були правомочними. Рішення Правління з усіх питань приймалися простою більшістю голосів членів Правління  шляхом відкритого  голосування. На засіданні Прааління Товариства кожний член Правління  має один голос.</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У звітному періоді  Правлінням Товариства було проведено 5 засідань, на яких розглянуто та прийнято відповідні рішення з 10 питань порядку, зокрема, денного:  розгляд питання щодо можливості списання заборгованості, строк якої становить 3 роки; реальні можливості сплати земельного податку у зв'язку із змінами  та доповненнями  в  Положення про податок на майно, в частині плати за землю до рішення сесії № 479-VII від 29.08.2017 року "Про встановлення земельного податку на 2018 рік";  ініціювання  процедури звернення з  клопотанням до сільської ради стосовно  зменшення  ставки земельного податку; питання щодо укладення довгострокового договору про подачу та забирання вагонів на під'їздну колію ПрАТ "Південатоменергокомплект" при станції Вигода Одеської залізниці; виготовлення технічної документації та  подовження терміну дії договору №1/322  про подачу та забирання вагонів на під'їздну колію ПрАТ "Південатоменергокомплект" при станції Вигода Одеської залізниці; вирішення питання про надання документів, що підтверджують право власності на під'їздну залізничну колію; стан фінансово-господарської діяльності Товариства;  невідкладний ремонт даху ангара; списання безнадійної заборгованості за вугілля.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Кількісний та якісний склад Наглядової ради  у 2018 році був достатнім для прийняття легітимних рішень та вирішення питань, передбачених законодавством України, Статутом Товариства та Положенням.</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Розмір  виплаченої винагороди за 2018 рік  у Голови Правління  Радостіна А.О. складає 83445,00 грн, у члена Правління Тішковець В.П. - 55474,20 грн</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Протягом 2018 року  Правління працювало  з метою покращення фінансово-господарської діяльності Товариства.  Протягом звітного року, Правлінням Товариства за для досягнення встановлених цілей приймалися необхідні рішення та здійснювалися потрібні заходи  для зростання фінансових  показників діяльності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Таким чином, у 2018 році Наглядовою радою Товариства в межах своєї компетенції вживались всі можливі заходи для досягнення цілей, встановлених на 2018 рік.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Правління Товариства заслуговує на позитивну оцінку своєї діяльності.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Результатом спільної роботи Правління та членів Наглядової ради Товариства, є  прибуток, що отриманий за результатами діяльності у 2018 році у розмірі 279400 грн.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Правління Товариства в межах своєї компетенції, визначеної Статутом Товариства, й надалі здійснюватиме  заходи, направлені на  забезпечення досягнення  цілей діяльності Товариства, затверджених   Загальними зборами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C110C2">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C110C2">
        <w:rPr>
          <w:rFonts w:ascii="Times New Roman" w:eastAsia="Times New Roman" w:hAnsi="Times New Roman" w:cs="Times New Roman"/>
          <w:sz w:val="20"/>
          <w:szCs w:val="20"/>
          <w:lang w:val="uk-UA" w:eastAsia="uk-UA"/>
        </w:rPr>
        <w:t xml:space="preserve"> </w:t>
      </w:r>
      <w:r w:rsidRPr="00C110C2">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C110C2">
        <w:rPr>
          <w:rFonts w:ascii="Times New Roman" w:eastAsia="Times New Roman" w:hAnsi="Times New Roman" w:cs="Times New Roman"/>
          <w:sz w:val="20"/>
          <w:szCs w:val="20"/>
          <w:lang w:val="uk-UA" w:eastAsia="uk-UA"/>
        </w:rPr>
        <w:t xml:space="preserve"> </w:t>
      </w:r>
      <w:r w:rsidRPr="00C110C2">
        <w:rPr>
          <w:rFonts w:ascii="Times New Roman" w:eastAsia="Times New Roman" w:hAnsi="Times New Roman" w:cs="Times New Roman"/>
          <w:b/>
          <w:bCs/>
          <w:color w:val="000000"/>
          <w:sz w:val="20"/>
          <w:szCs w:val="20"/>
          <w:lang w:val="uk-UA" w:eastAsia="uk-UA"/>
        </w:rPr>
        <w:t xml:space="preserve">  </w:t>
      </w:r>
      <w:r w:rsidRPr="00C110C2">
        <w:rPr>
          <w:rFonts w:ascii="Times New Roman" w:eastAsia="Times New Roman" w:hAnsi="Times New Roman" w:cs="Times New Roman"/>
          <w:bCs/>
          <w:color w:val="000000"/>
          <w:sz w:val="20"/>
          <w:szCs w:val="20"/>
          <w:u w:val="single"/>
          <w:lang w:val="en-US" w:eastAsia="uk-UA"/>
        </w:rPr>
        <w:t>Так, введено посаду ревізора</w:t>
      </w:r>
    </w:p>
    <w:p w:rsidR="00C110C2" w:rsidRPr="00C110C2" w:rsidRDefault="00C110C2" w:rsidP="00C110C2">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C110C2">
        <w:rPr>
          <w:rFonts w:ascii="Times New Roman" w:eastAsia="Times New Roman" w:hAnsi="Times New Roman" w:cs="Times New Roman"/>
          <w:b/>
          <w:sz w:val="20"/>
          <w:szCs w:val="20"/>
          <w:lang w:eastAsia="ru-RU"/>
        </w:rPr>
        <w:t>Якщо в товаристві створено ревізійну комісію:</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C110C2">
        <w:rPr>
          <w:rFonts w:ascii="Times New Roman" w:eastAsia="Times New Roman" w:hAnsi="Times New Roman" w:cs="Times New Roman"/>
          <w:b/>
          <w:bCs/>
          <w:color w:val="000000"/>
          <w:sz w:val="20"/>
          <w:szCs w:val="20"/>
          <w:u w:val="single"/>
          <w:lang w:val="uk-UA" w:eastAsia="uk-UA"/>
        </w:rPr>
        <w:t xml:space="preserve"> </w:t>
      </w:r>
      <w:r w:rsidRPr="00C110C2">
        <w:rPr>
          <w:rFonts w:ascii="Times New Roman" w:eastAsia="Times New Roman" w:hAnsi="Times New Roman" w:cs="Times New Roman"/>
          <w:bCs/>
          <w:color w:val="000000"/>
          <w:sz w:val="20"/>
          <w:szCs w:val="20"/>
          <w:u w:val="single"/>
          <w:lang w:val="en-US" w:eastAsia="uk-UA"/>
        </w:rPr>
        <w:t>0</w:t>
      </w:r>
      <w:r w:rsidRPr="00C110C2">
        <w:rPr>
          <w:rFonts w:ascii="Times New Roman" w:eastAsia="Times New Roman" w:hAnsi="Times New Roman" w:cs="Times New Roman"/>
          <w:b/>
          <w:bCs/>
          <w:color w:val="000000"/>
          <w:sz w:val="20"/>
          <w:szCs w:val="20"/>
          <w:u w:val="single"/>
          <w:lang w:val="uk-UA" w:eastAsia="uk-UA"/>
        </w:rPr>
        <w:t xml:space="preserve"> </w:t>
      </w:r>
      <w:r w:rsidRPr="00C110C2">
        <w:rPr>
          <w:rFonts w:ascii="Times New Roman" w:eastAsia="Times New Roman" w:hAnsi="Times New Roman" w:cs="Times New Roman"/>
          <w:b/>
          <w:bCs/>
          <w:color w:val="000000"/>
          <w:sz w:val="20"/>
          <w:szCs w:val="20"/>
          <w:lang w:val="uk-UA" w:eastAsia="uk-UA"/>
        </w:rPr>
        <w:t xml:space="preserve"> осіб.</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eastAsia="uk-UA"/>
        </w:rPr>
      </w:pPr>
      <w:r w:rsidRPr="00C110C2">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C110C2">
        <w:rPr>
          <w:rFonts w:ascii="Times New Roman" w:eastAsia="Times New Roman" w:hAnsi="Times New Roman" w:cs="Times New Roman"/>
          <w:b/>
          <w:bCs/>
          <w:color w:val="000000"/>
          <w:sz w:val="20"/>
          <w:szCs w:val="20"/>
          <w:u w:val="single"/>
          <w:lang w:val="uk-UA" w:eastAsia="uk-UA"/>
        </w:rPr>
        <w:t xml:space="preserve"> </w:t>
      </w:r>
      <w:r w:rsidRPr="00C110C2">
        <w:rPr>
          <w:rFonts w:ascii="Times New Roman" w:eastAsia="Times New Roman" w:hAnsi="Times New Roman" w:cs="Times New Roman"/>
          <w:bCs/>
          <w:color w:val="000000"/>
          <w:sz w:val="20"/>
          <w:szCs w:val="20"/>
          <w:u w:val="single"/>
          <w:lang w:val="en-US" w:eastAsia="uk-UA"/>
        </w:rPr>
        <w:t>1</w:t>
      </w:r>
      <w:r w:rsidRPr="00C110C2">
        <w:rPr>
          <w:rFonts w:ascii="Times New Roman" w:eastAsia="Times New Roman" w:hAnsi="Times New Roman" w:cs="Times New Roman"/>
          <w:bCs/>
          <w:color w:val="000000"/>
          <w:sz w:val="20"/>
          <w:szCs w:val="20"/>
          <w:u w:val="single"/>
          <w:lang w:eastAsia="uk-UA"/>
        </w:rPr>
        <w:t xml:space="preserve"> </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eastAsia="uk-UA"/>
        </w:rPr>
      </w:pPr>
      <w:r w:rsidRPr="00C110C2">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370"/>
        <w:gridCol w:w="1368"/>
        <w:gridCol w:w="1392"/>
        <w:gridCol w:w="1593"/>
      </w:tblGrid>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Не належить до компетенції жодного органу</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Затвердження планів</w:t>
            </w:r>
            <w:r w:rsidRPr="00C110C2">
              <w:rPr>
                <w:rFonts w:ascii="Times New Roman" w:eastAsia="Times New Roman" w:hAnsi="Times New Roman" w:cs="Times New Roman"/>
                <w:bCs/>
                <w:color w:val="000000"/>
                <w:sz w:val="20"/>
                <w:szCs w:val="20"/>
                <w:lang w:eastAsia="uk-UA"/>
              </w:rPr>
              <w:t xml:space="preserve"> </w:t>
            </w:r>
            <w:r w:rsidRPr="00C110C2">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Визначення розміру</w:t>
            </w:r>
            <w:r w:rsidRPr="00C110C2">
              <w:rPr>
                <w:rFonts w:ascii="Times New Roman" w:eastAsia="Times New Roman" w:hAnsi="Times New Roman" w:cs="Times New Roman"/>
                <w:bCs/>
                <w:color w:val="000000"/>
                <w:sz w:val="20"/>
                <w:szCs w:val="20"/>
                <w:lang w:eastAsia="uk-UA"/>
              </w:rPr>
              <w:t xml:space="preserve"> </w:t>
            </w:r>
            <w:r w:rsidRPr="00C110C2">
              <w:rPr>
                <w:rFonts w:ascii="Times New Roman" w:eastAsia="Times New Roman" w:hAnsi="Times New Roman" w:cs="Times New Roman"/>
                <w:bCs/>
                <w:color w:val="000000"/>
                <w:sz w:val="20"/>
                <w:szCs w:val="20"/>
                <w:lang w:val="uk-UA" w:eastAsia="uk-UA"/>
              </w:rPr>
              <w:t>винагороди для голови та</w:t>
            </w:r>
            <w:r w:rsidRPr="00C110C2">
              <w:rPr>
                <w:rFonts w:ascii="Times New Roman" w:eastAsia="Times New Roman" w:hAnsi="Times New Roman" w:cs="Times New Roman"/>
                <w:bCs/>
                <w:color w:val="000000"/>
                <w:sz w:val="20"/>
                <w:szCs w:val="20"/>
                <w:lang w:eastAsia="uk-UA"/>
              </w:rPr>
              <w:t xml:space="preserve"> </w:t>
            </w:r>
            <w:r w:rsidRPr="00C110C2">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Визначення розміру</w:t>
            </w:r>
            <w:r w:rsidRPr="00C110C2">
              <w:rPr>
                <w:rFonts w:ascii="Times New Roman" w:eastAsia="Times New Roman" w:hAnsi="Times New Roman" w:cs="Times New Roman"/>
                <w:bCs/>
                <w:color w:val="000000"/>
                <w:sz w:val="20"/>
                <w:szCs w:val="20"/>
                <w:lang w:eastAsia="uk-UA"/>
              </w:rPr>
              <w:t xml:space="preserve"> </w:t>
            </w:r>
            <w:r w:rsidRPr="00C110C2">
              <w:rPr>
                <w:rFonts w:ascii="Times New Roman" w:eastAsia="Times New Roman" w:hAnsi="Times New Roman" w:cs="Times New Roman"/>
                <w:bCs/>
                <w:color w:val="000000"/>
                <w:sz w:val="20"/>
                <w:szCs w:val="20"/>
                <w:lang w:val="uk-UA" w:eastAsia="uk-UA"/>
              </w:rPr>
              <w:t>винагороди для голови</w:t>
            </w:r>
            <w:r w:rsidRPr="00C110C2">
              <w:rPr>
                <w:rFonts w:ascii="Times New Roman" w:eastAsia="Times New Roman" w:hAnsi="Times New Roman" w:cs="Times New Roman"/>
                <w:bCs/>
                <w:color w:val="000000"/>
                <w:sz w:val="20"/>
                <w:szCs w:val="20"/>
                <w:lang w:eastAsia="uk-UA"/>
              </w:rPr>
              <w:t xml:space="preserve"> </w:t>
            </w:r>
            <w:r w:rsidRPr="00C110C2">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Прийняття рішення про</w:t>
            </w:r>
            <w:r w:rsidRPr="00C110C2">
              <w:rPr>
                <w:rFonts w:ascii="Times New Roman" w:eastAsia="Times New Roman" w:hAnsi="Times New Roman" w:cs="Times New Roman"/>
                <w:bCs/>
                <w:color w:val="000000"/>
                <w:sz w:val="20"/>
                <w:szCs w:val="20"/>
                <w:lang w:eastAsia="uk-UA"/>
              </w:rPr>
              <w:t xml:space="preserve"> </w:t>
            </w:r>
            <w:r w:rsidRPr="00C110C2">
              <w:rPr>
                <w:rFonts w:ascii="Times New Roman" w:eastAsia="Times New Roman" w:hAnsi="Times New Roman" w:cs="Times New Roman"/>
                <w:bCs/>
                <w:color w:val="000000"/>
                <w:sz w:val="20"/>
                <w:szCs w:val="20"/>
                <w:lang w:val="uk-UA" w:eastAsia="uk-UA"/>
              </w:rPr>
              <w:t>притягнення до майнової</w:t>
            </w:r>
            <w:r w:rsidRPr="00C110C2">
              <w:rPr>
                <w:rFonts w:ascii="Times New Roman" w:eastAsia="Times New Roman" w:hAnsi="Times New Roman" w:cs="Times New Roman"/>
                <w:bCs/>
                <w:color w:val="000000"/>
                <w:sz w:val="20"/>
                <w:szCs w:val="20"/>
                <w:lang w:eastAsia="uk-UA"/>
              </w:rPr>
              <w:t xml:space="preserve"> </w:t>
            </w:r>
            <w:r w:rsidRPr="00C110C2">
              <w:rPr>
                <w:rFonts w:ascii="Times New Roman" w:eastAsia="Times New Roman" w:hAnsi="Times New Roman" w:cs="Times New Roman"/>
                <w:bCs/>
                <w:color w:val="000000"/>
                <w:sz w:val="20"/>
                <w:szCs w:val="20"/>
                <w:lang w:val="uk-UA" w:eastAsia="uk-UA"/>
              </w:rPr>
              <w:t>відповідальності членів</w:t>
            </w:r>
            <w:r w:rsidRPr="00C110C2">
              <w:rPr>
                <w:rFonts w:ascii="Times New Roman" w:eastAsia="Times New Roman" w:hAnsi="Times New Roman" w:cs="Times New Roman"/>
                <w:bCs/>
                <w:color w:val="000000"/>
                <w:sz w:val="20"/>
                <w:szCs w:val="20"/>
                <w:lang w:eastAsia="uk-UA"/>
              </w:rPr>
              <w:t xml:space="preserve"> </w:t>
            </w:r>
            <w:r w:rsidRPr="00C110C2">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Прийняття рішення про</w:t>
            </w:r>
            <w:r w:rsidRPr="00C110C2">
              <w:rPr>
                <w:rFonts w:ascii="Times New Roman" w:eastAsia="Times New Roman" w:hAnsi="Times New Roman" w:cs="Times New Roman"/>
                <w:bCs/>
                <w:color w:val="000000"/>
                <w:sz w:val="20"/>
                <w:szCs w:val="20"/>
                <w:lang w:eastAsia="uk-UA"/>
              </w:rPr>
              <w:t xml:space="preserve"> </w:t>
            </w:r>
            <w:r w:rsidRPr="00C110C2">
              <w:rPr>
                <w:rFonts w:ascii="Times New Roman" w:eastAsia="Times New Roman" w:hAnsi="Times New Roman" w:cs="Times New Roman"/>
                <w:bCs/>
                <w:color w:val="000000"/>
                <w:sz w:val="20"/>
                <w:szCs w:val="20"/>
                <w:lang w:val="uk-UA" w:eastAsia="uk-UA"/>
              </w:rPr>
              <w:t>додатковий випуск акцій</w:t>
            </w:r>
            <w:r w:rsidRPr="00C110C2">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Прийняття рішення про</w:t>
            </w:r>
            <w:r w:rsidRPr="00C110C2">
              <w:rPr>
                <w:rFonts w:ascii="Times New Roman" w:eastAsia="Times New Roman" w:hAnsi="Times New Roman" w:cs="Times New Roman"/>
                <w:bCs/>
                <w:color w:val="000000"/>
                <w:sz w:val="20"/>
                <w:szCs w:val="20"/>
                <w:lang w:eastAsia="uk-UA"/>
              </w:rPr>
              <w:t xml:space="preserve"> </w:t>
            </w:r>
            <w:r w:rsidRPr="00C110C2">
              <w:rPr>
                <w:rFonts w:ascii="Times New Roman" w:eastAsia="Times New Roman" w:hAnsi="Times New Roman" w:cs="Times New Roman"/>
                <w:bCs/>
                <w:color w:val="000000"/>
                <w:sz w:val="20"/>
                <w:szCs w:val="20"/>
                <w:lang w:val="uk-UA" w:eastAsia="uk-UA"/>
              </w:rPr>
              <w:t>викуп, реалізацію та</w:t>
            </w:r>
            <w:r w:rsidRPr="00C110C2">
              <w:rPr>
                <w:rFonts w:ascii="Times New Roman" w:eastAsia="Times New Roman" w:hAnsi="Times New Roman" w:cs="Times New Roman"/>
                <w:bCs/>
                <w:color w:val="000000"/>
                <w:sz w:val="20"/>
                <w:szCs w:val="20"/>
                <w:lang w:eastAsia="uk-UA"/>
              </w:rPr>
              <w:t xml:space="preserve"> </w:t>
            </w:r>
            <w:r w:rsidRPr="00C110C2">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4350"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C110C2">
              <w:rPr>
                <w:rFonts w:ascii="Times New Roman" w:eastAsia="Times New Roman" w:hAnsi="Times New Roman" w:cs="Times New Roman"/>
                <w:bCs/>
                <w:color w:val="000000"/>
                <w:sz w:val="20"/>
                <w:szCs w:val="20"/>
                <w:lang w:eastAsia="uk-UA"/>
              </w:rPr>
              <w:t xml:space="preserve"> </w:t>
            </w:r>
            <w:r w:rsidRPr="00C110C2">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bl>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p>
    <w:p w:rsidR="00C110C2" w:rsidRPr="00C110C2" w:rsidRDefault="00C110C2" w:rsidP="00C110C2">
      <w:pPr>
        <w:spacing w:after="0" w:line="240" w:lineRule="auto"/>
        <w:outlineLvl w:val="2"/>
        <w:rPr>
          <w:rFonts w:ascii="Times New Roman" w:eastAsia="Times New Roman" w:hAnsi="Times New Roman" w:cs="Times New Roman"/>
          <w:bCs/>
          <w:sz w:val="20"/>
          <w:szCs w:val="20"/>
          <w:u w:val="single"/>
          <w:lang w:eastAsia="uk-UA"/>
        </w:rPr>
      </w:pPr>
      <w:r w:rsidRPr="00C110C2">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C110C2">
        <w:rPr>
          <w:rFonts w:ascii="Times New Roman" w:eastAsia="Times New Roman" w:hAnsi="Times New Roman" w:cs="Times New Roman"/>
          <w:b/>
          <w:bCs/>
          <w:color w:val="000000"/>
          <w:sz w:val="20"/>
          <w:szCs w:val="20"/>
          <w:lang w:eastAsia="uk-UA"/>
        </w:rPr>
        <w:t xml:space="preserve"> )  </w:t>
      </w:r>
      <w:r w:rsidRPr="00C110C2">
        <w:rPr>
          <w:rFonts w:ascii="Times New Roman" w:eastAsia="Times New Roman" w:hAnsi="Times New Roman" w:cs="Times New Roman"/>
          <w:b/>
          <w:bCs/>
          <w:color w:val="000000"/>
          <w:sz w:val="20"/>
          <w:szCs w:val="20"/>
          <w:u w:val="single"/>
          <w:lang w:eastAsia="uk-UA"/>
        </w:rPr>
        <w:t xml:space="preserve"> </w:t>
      </w:r>
      <w:r w:rsidRPr="00C110C2">
        <w:rPr>
          <w:rFonts w:ascii="Times New Roman" w:eastAsia="Times New Roman" w:hAnsi="Times New Roman" w:cs="Times New Roman"/>
          <w:bCs/>
          <w:sz w:val="20"/>
          <w:szCs w:val="20"/>
          <w:u w:val="single"/>
          <w:lang w:val="en-US" w:eastAsia="uk-UA"/>
        </w:rPr>
        <w:t>Так</w:t>
      </w:r>
      <w:r w:rsidRPr="00C110C2">
        <w:rPr>
          <w:rFonts w:ascii="Times New Roman" w:eastAsia="Times New Roman" w:hAnsi="Times New Roman" w:cs="Times New Roman"/>
          <w:bCs/>
          <w:sz w:val="20"/>
          <w:szCs w:val="20"/>
          <w:u w:val="single"/>
          <w:lang w:eastAsia="uk-UA"/>
        </w:rPr>
        <w:t xml:space="preserve"> </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eastAsia="uk-UA"/>
        </w:rPr>
      </w:pPr>
    </w:p>
    <w:p w:rsidR="00C110C2" w:rsidRPr="00C110C2" w:rsidRDefault="00C110C2" w:rsidP="00C110C2">
      <w:pPr>
        <w:spacing w:after="0" w:line="240" w:lineRule="auto"/>
        <w:outlineLvl w:val="2"/>
        <w:rPr>
          <w:rFonts w:ascii="Times New Roman" w:eastAsia="Times New Roman" w:hAnsi="Times New Roman" w:cs="Times New Roman"/>
          <w:bCs/>
          <w:sz w:val="20"/>
          <w:szCs w:val="20"/>
          <w:u w:val="single"/>
          <w:lang w:eastAsia="uk-UA"/>
        </w:rPr>
      </w:pPr>
      <w:r w:rsidRPr="00C110C2">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C110C2">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C110C2">
        <w:rPr>
          <w:rFonts w:ascii="Times New Roman" w:eastAsia="Times New Roman" w:hAnsi="Times New Roman" w:cs="Times New Roman"/>
          <w:b/>
          <w:bCs/>
          <w:color w:val="000000"/>
          <w:sz w:val="20"/>
          <w:szCs w:val="20"/>
          <w:lang w:eastAsia="uk-UA"/>
        </w:rPr>
        <w:t xml:space="preserve">  </w:t>
      </w:r>
      <w:r w:rsidRPr="00C110C2">
        <w:rPr>
          <w:rFonts w:ascii="Times New Roman" w:eastAsia="Times New Roman" w:hAnsi="Times New Roman" w:cs="Times New Roman"/>
          <w:bCs/>
          <w:sz w:val="20"/>
          <w:szCs w:val="20"/>
          <w:u w:val="single"/>
          <w:lang w:val="en-US" w:eastAsia="uk-UA"/>
        </w:rPr>
        <w:t>Так</w:t>
      </w:r>
    </w:p>
    <w:p w:rsidR="00C110C2" w:rsidRPr="00C110C2" w:rsidRDefault="00C110C2" w:rsidP="00C110C2">
      <w:pPr>
        <w:spacing w:after="0" w:line="240" w:lineRule="auto"/>
        <w:outlineLvl w:val="2"/>
        <w:rPr>
          <w:rFonts w:ascii="Times New Roman" w:eastAsia="Times New Roman" w:hAnsi="Times New Roman" w:cs="Times New Roman"/>
          <w:bCs/>
          <w:sz w:val="20"/>
          <w:szCs w:val="20"/>
          <w:u w:val="single"/>
          <w:lang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eastAsia="uk-UA"/>
        </w:rPr>
      </w:pPr>
      <w:r w:rsidRPr="00C110C2">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C110C2">
        <w:rPr>
          <w:rFonts w:ascii="Times New Roman" w:eastAsia="Times New Roman" w:hAnsi="Times New Roman" w:cs="Times New Roman"/>
          <w:b/>
          <w:bCs/>
          <w:color w:val="000000"/>
          <w:sz w:val="20"/>
          <w:szCs w:val="20"/>
          <w:lang w:eastAsia="uk-UA"/>
        </w:rPr>
        <w:t xml:space="preserve"> </w:t>
      </w:r>
      <w:r w:rsidRPr="00C110C2">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5238"/>
        <w:gridCol w:w="1497"/>
        <w:gridCol w:w="1473"/>
      </w:tblGrid>
      <w:tr w:rsidR="00C110C2" w:rsidRPr="00C110C2" w:rsidTr="003F2EC6">
        <w:trPr>
          <w:trHeight w:val="284"/>
        </w:trPr>
        <w:tc>
          <w:tcPr>
            <w:tcW w:w="7107"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eastAsia="uk-UA"/>
              </w:rPr>
              <w:t>Ні</w:t>
            </w:r>
          </w:p>
        </w:tc>
      </w:tr>
      <w:tr w:rsidR="00C110C2" w:rsidRPr="00C110C2" w:rsidTr="003F2EC6">
        <w:trPr>
          <w:trHeight w:val="284"/>
        </w:trPr>
        <w:tc>
          <w:tcPr>
            <w:tcW w:w="7107"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eastAsia="uk-UA"/>
              </w:rPr>
              <w:t>X</w:t>
            </w:r>
          </w:p>
        </w:tc>
        <w:tc>
          <w:tcPr>
            <w:tcW w:w="150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eastAsia="uk-UA"/>
              </w:rPr>
              <w:t xml:space="preserve"> </w:t>
            </w:r>
          </w:p>
        </w:tc>
      </w:tr>
      <w:tr w:rsidR="00C110C2" w:rsidRPr="00C110C2" w:rsidTr="003F2EC6">
        <w:trPr>
          <w:trHeight w:val="284"/>
        </w:trPr>
        <w:tc>
          <w:tcPr>
            <w:tcW w:w="7107"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X</w:t>
            </w:r>
          </w:p>
        </w:tc>
        <w:tc>
          <w:tcPr>
            <w:tcW w:w="150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 xml:space="preserve"> </w:t>
            </w:r>
          </w:p>
        </w:tc>
      </w:tr>
      <w:tr w:rsidR="00C110C2" w:rsidRPr="00C110C2" w:rsidTr="003F2EC6">
        <w:trPr>
          <w:trHeight w:val="284"/>
        </w:trPr>
        <w:tc>
          <w:tcPr>
            <w:tcW w:w="7107"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X</w:t>
            </w:r>
          </w:p>
        </w:tc>
        <w:tc>
          <w:tcPr>
            <w:tcW w:w="150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 xml:space="preserve"> </w:t>
            </w:r>
          </w:p>
        </w:tc>
      </w:tr>
      <w:tr w:rsidR="00C110C2" w:rsidRPr="00C110C2" w:rsidTr="003F2EC6">
        <w:trPr>
          <w:trHeight w:val="284"/>
        </w:trPr>
        <w:tc>
          <w:tcPr>
            <w:tcW w:w="7107"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
                <w:bCs/>
                <w:sz w:val="20"/>
                <w:szCs w:val="20"/>
                <w:lang w:eastAsia="uk-UA"/>
              </w:rPr>
            </w:pPr>
            <w:r w:rsidRPr="00C110C2">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
                <w:bCs/>
                <w:sz w:val="20"/>
                <w:szCs w:val="20"/>
                <w:lang w:eastAsia="uk-UA"/>
              </w:rPr>
            </w:pPr>
            <w:r w:rsidRPr="00C110C2">
              <w:rPr>
                <w:rFonts w:ascii="Times New Roman" w:eastAsia="Times New Roman" w:hAnsi="Times New Roman" w:cs="Times New Roman"/>
                <w:bCs/>
                <w:sz w:val="20"/>
                <w:szCs w:val="20"/>
                <w:lang w:eastAsia="uk-UA"/>
              </w:rPr>
              <w:t>X</w:t>
            </w:r>
          </w:p>
        </w:tc>
      </w:tr>
      <w:tr w:rsidR="00C110C2" w:rsidRPr="00C110C2" w:rsidTr="003F2EC6">
        <w:trPr>
          <w:trHeight w:val="284"/>
        </w:trPr>
        <w:tc>
          <w:tcPr>
            <w:tcW w:w="7107"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X</w:t>
            </w:r>
          </w:p>
        </w:tc>
        <w:tc>
          <w:tcPr>
            <w:tcW w:w="150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 xml:space="preserve"> </w:t>
            </w:r>
          </w:p>
        </w:tc>
      </w:tr>
      <w:tr w:rsidR="00C110C2" w:rsidRPr="00C110C2" w:rsidTr="003F2EC6">
        <w:trPr>
          <w:trHeight w:val="284"/>
        </w:trPr>
        <w:tc>
          <w:tcPr>
            <w:tcW w:w="7107"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Положення про акції акціонерного товариства            </w:t>
            </w:r>
          </w:p>
        </w:tc>
        <w:tc>
          <w:tcPr>
            <w:tcW w:w="152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X</w:t>
            </w:r>
          </w:p>
        </w:tc>
      </w:tr>
      <w:tr w:rsidR="00C110C2" w:rsidRPr="00C110C2" w:rsidTr="003F2EC6">
        <w:trPr>
          <w:trHeight w:val="284"/>
        </w:trPr>
        <w:tc>
          <w:tcPr>
            <w:tcW w:w="7107"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Положення про порядок розподілу прибутку               </w:t>
            </w:r>
          </w:p>
        </w:tc>
        <w:tc>
          <w:tcPr>
            <w:tcW w:w="152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X</w:t>
            </w:r>
          </w:p>
        </w:tc>
      </w:tr>
      <w:tr w:rsidR="00C110C2" w:rsidRPr="00C110C2" w:rsidTr="003F2EC6">
        <w:trPr>
          <w:trHeight w:val="284"/>
        </w:trPr>
        <w:tc>
          <w:tcPr>
            <w:tcW w:w="1718" w:type="dxa"/>
            <w:shd w:val="clear" w:color="auto" w:fill="auto"/>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color w:val="000000"/>
                <w:sz w:val="20"/>
                <w:szCs w:val="20"/>
                <w:lang w:val="uk-UA" w:eastAsia="uk-UA"/>
              </w:rPr>
              <w:lastRenderedPageBreak/>
              <w:t xml:space="preserve">Інше (запишіть)                                        </w:t>
            </w:r>
          </w:p>
        </w:tc>
        <w:tc>
          <w:tcPr>
            <w:tcW w:w="8419" w:type="dxa"/>
            <w:gridSpan w:val="3"/>
            <w:shd w:val="clear" w:color="auto" w:fill="auto"/>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eastAsia="uk-UA"/>
              </w:rPr>
              <w:t>відсутня</w:t>
            </w:r>
          </w:p>
        </w:tc>
      </w:tr>
    </w:tbl>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p>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p>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p>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C110C2" w:rsidRPr="00C110C2" w:rsidTr="003F2EC6">
        <w:trPr>
          <w:trHeight w:val="284"/>
        </w:trPr>
        <w:tc>
          <w:tcPr>
            <w:tcW w:w="2894"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 xml:space="preserve">Інформація розміщується на власній інтернет </w:t>
            </w:r>
            <w:r w:rsidRPr="00C110C2">
              <w:rPr>
                <w:rFonts w:ascii="Times New Roman" w:eastAsia="Times New Roman" w:hAnsi="Times New Roman" w:cs="Times New Roman"/>
                <w:bCs/>
                <w:sz w:val="20"/>
                <w:szCs w:val="20"/>
                <w:lang w:val="en-US" w:eastAsia="uk-UA"/>
              </w:rPr>
              <w:t>c</w:t>
            </w:r>
            <w:r w:rsidRPr="00C110C2">
              <w:rPr>
                <w:rFonts w:ascii="Times New Roman" w:eastAsia="Times New Roman" w:hAnsi="Times New Roman" w:cs="Times New Roman"/>
                <w:bCs/>
                <w:sz w:val="20"/>
                <w:szCs w:val="20"/>
                <w:lang w:val="uk-UA" w:eastAsia="uk-UA"/>
              </w:rPr>
              <w:t>торінці акціонерного товариства</w:t>
            </w:r>
          </w:p>
        </w:tc>
      </w:tr>
      <w:tr w:rsidR="00C110C2" w:rsidRPr="00C110C2" w:rsidTr="003F2EC6">
        <w:trPr>
          <w:trHeight w:val="284"/>
        </w:trPr>
        <w:tc>
          <w:tcPr>
            <w:tcW w:w="2894"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2894"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Інформація про акціонерів, які володіють 10 відсотків та більше статутного капіталу</w:t>
            </w:r>
          </w:p>
        </w:tc>
        <w:tc>
          <w:tcPr>
            <w:tcW w:w="12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2894"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r>
      <w:tr w:rsidR="00C110C2" w:rsidRPr="00C110C2" w:rsidTr="003F2EC6">
        <w:trPr>
          <w:trHeight w:val="284"/>
        </w:trPr>
        <w:tc>
          <w:tcPr>
            <w:tcW w:w="2894"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Статут та внутрішні документи</w:t>
            </w:r>
          </w:p>
        </w:tc>
        <w:tc>
          <w:tcPr>
            <w:tcW w:w="12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2894"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r w:rsidR="00C110C2" w:rsidRPr="00C110C2" w:rsidTr="003F2EC6">
        <w:trPr>
          <w:trHeight w:val="284"/>
        </w:trPr>
        <w:tc>
          <w:tcPr>
            <w:tcW w:w="2894"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Ні</w:t>
            </w:r>
          </w:p>
        </w:tc>
      </w:tr>
    </w:tbl>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C110C2">
        <w:rPr>
          <w:rFonts w:ascii="Times New Roman" w:eastAsia="Times New Roman" w:hAnsi="Times New Roman" w:cs="Times New Roman"/>
          <w:bCs/>
          <w:sz w:val="20"/>
          <w:szCs w:val="20"/>
          <w:u w:val="single"/>
          <w:lang w:val="en-US" w:eastAsia="uk-UA"/>
        </w:rPr>
        <w:t>Ні</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1892"/>
        <w:gridCol w:w="1881"/>
      </w:tblGrid>
      <w:tr w:rsidR="00C110C2" w:rsidRPr="00C110C2" w:rsidTr="003F2EC6">
        <w:trPr>
          <w:trHeight w:val="284"/>
        </w:trPr>
        <w:tc>
          <w:tcPr>
            <w:tcW w:w="6281"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Ні</w:t>
            </w:r>
          </w:p>
        </w:tc>
      </w:tr>
      <w:tr w:rsidR="00C110C2" w:rsidRPr="00C110C2" w:rsidTr="003F2EC6">
        <w:trPr>
          <w:trHeight w:val="284"/>
        </w:trPr>
        <w:tc>
          <w:tcPr>
            <w:tcW w:w="6281"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281"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Менше ніж раз на рік                                   </w:t>
            </w:r>
          </w:p>
        </w:tc>
        <w:tc>
          <w:tcPr>
            <w:tcW w:w="193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281"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r>
      <w:tr w:rsidR="00C110C2" w:rsidRPr="00C110C2" w:rsidTr="003F2EC6">
        <w:trPr>
          <w:trHeight w:val="284"/>
        </w:trPr>
        <w:tc>
          <w:tcPr>
            <w:tcW w:w="6281" w:type="dxa"/>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en-US" w:eastAsia="uk-UA"/>
              </w:rPr>
              <w:t>X</w:t>
            </w:r>
          </w:p>
        </w:tc>
      </w:tr>
    </w:tbl>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r w:rsidRPr="00C110C2">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4462"/>
        <w:gridCol w:w="1851"/>
        <w:gridCol w:w="1895"/>
      </w:tblGrid>
      <w:tr w:rsidR="00C110C2" w:rsidRPr="00C110C2" w:rsidTr="003F2EC6">
        <w:trPr>
          <w:trHeight w:val="284"/>
        </w:trPr>
        <w:tc>
          <w:tcPr>
            <w:tcW w:w="630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eastAsia="uk-UA"/>
              </w:rPr>
              <w:t>Ні</w:t>
            </w:r>
          </w:p>
        </w:tc>
      </w:tr>
      <w:tr w:rsidR="00C110C2" w:rsidRPr="00C110C2" w:rsidTr="003F2EC6">
        <w:trPr>
          <w:trHeight w:val="284"/>
        </w:trPr>
        <w:tc>
          <w:tcPr>
            <w:tcW w:w="630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630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val="en-US" w:eastAsia="uk-UA"/>
              </w:rPr>
              <w:t xml:space="preserve"> </w:t>
            </w:r>
          </w:p>
        </w:tc>
      </w:tr>
      <w:tr w:rsidR="00C110C2" w:rsidRPr="00C110C2" w:rsidTr="003F2EC6">
        <w:trPr>
          <w:trHeight w:val="284"/>
        </w:trPr>
        <w:tc>
          <w:tcPr>
            <w:tcW w:w="6309"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color w:val="000000"/>
                <w:sz w:val="20"/>
                <w:szCs w:val="20"/>
                <w:lang w:val="uk-UA" w:eastAsia="uk-UA"/>
              </w:rPr>
              <w:t xml:space="preserve">Виконавчий орган                       </w:t>
            </w:r>
          </w:p>
        </w:tc>
        <w:tc>
          <w:tcPr>
            <w:tcW w:w="1890"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sz w:val="20"/>
                <w:szCs w:val="20"/>
                <w:lang w:eastAsia="uk-UA"/>
              </w:rPr>
            </w:pPr>
            <w:r w:rsidRPr="00C110C2">
              <w:rPr>
                <w:rFonts w:ascii="Times New Roman" w:eastAsia="Times New Roman" w:hAnsi="Times New Roman" w:cs="Times New Roman"/>
                <w:bCs/>
                <w:sz w:val="20"/>
                <w:szCs w:val="20"/>
                <w:lang w:val="en-US" w:eastAsia="uk-UA"/>
              </w:rPr>
              <w:t>X</w:t>
            </w:r>
          </w:p>
        </w:tc>
      </w:tr>
      <w:tr w:rsidR="00C110C2" w:rsidRPr="00C110C2" w:rsidTr="003F2EC6">
        <w:trPr>
          <w:trHeight w:val="284"/>
        </w:trPr>
        <w:tc>
          <w:tcPr>
            <w:tcW w:w="1718" w:type="dxa"/>
            <w:shd w:val="clear" w:color="auto" w:fill="auto"/>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C110C2" w:rsidRPr="00C110C2" w:rsidRDefault="00C110C2" w:rsidP="00C110C2">
            <w:pPr>
              <w:spacing w:after="0" w:line="240" w:lineRule="auto"/>
              <w:outlineLvl w:val="2"/>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відсутня</w:t>
            </w:r>
          </w:p>
        </w:tc>
      </w:tr>
    </w:tbl>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p>
    <w:p w:rsidR="00C110C2" w:rsidRPr="00C110C2" w:rsidRDefault="00C110C2" w:rsidP="00C110C2">
      <w:pPr>
        <w:spacing w:after="0" w:line="240" w:lineRule="auto"/>
        <w:outlineLvl w:val="2"/>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останнього разу?</w:t>
      </w:r>
    </w:p>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5007"/>
        <w:gridCol w:w="1620"/>
        <w:gridCol w:w="1636"/>
      </w:tblGrid>
      <w:tr w:rsidR="00C110C2" w:rsidRPr="00C110C2" w:rsidTr="003F2EC6">
        <w:trPr>
          <w:trHeight w:val="284"/>
        </w:trPr>
        <w:tc>
          <w:tcPr>
            <w:tcW w:w="6813"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Ні</w:t>
            </w:r>
          </w:p>
        </w:tc>
      </w:tr>
      <w:tr w:rsidR="00C110C2" w:rsidRPr="00C110C2" w:rsidTr="003F2EC6">
        <w:trPr>
          <w:trHeight w:val="284"/>
        </w:trPr>
        <w:tc>
          <w:tcPr>
            <w:tcW w:w="6813"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eastAsia="uk-UA"/>
              </w:rPr>
              <w:t>X</w:t>
            </w:r>
          </w:p>
        </w:tc>
        <w:tc>
          <w:tcPr>
            <w:tcW w:w="167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eastAsia="uk-UA"/>
              </w:rPr>
              <w:t xml:space="preserve"> </w:t>
            </w:r>
          </w:p>
        </w:tc>
      </w:tr>
      <w:tr w:rsidR="00C110C2" w:rsidRPr="00C110C2" w:rsidTr="003F2EC6">
        <w:trPr>
          <w:trHeight w:val="284"/>
        </w:trPr>
        <w:tc>
          <w:tcPr>
            <w:tcW w:w="6813"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eastAsia="uk-UA"/>
              </w:rPr>
              <w:t>X</w:t>
            </w:r>
          </w:p>
        </w:tc>
      </w:tr>
      <w:tr w:rsidR="00C110C2" w:rsidRPr="00C110C2" w:rsidTr="003F2EC6">
        <w:trPr>
          <w:trHeight w:val="284"/>
        </w:trPr>
        <w:tc>
          <w:tcPr>
            <w:tcW w:w="6813"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eastAsia="uk-UA"/>
              </w:rPr>
              <w:t>X</w:t>
            </w:r>
          </w:p>
        </w:tc>
      </w:tr>
      <w:tr w:rsidR="00C110C2" w:rsidRPr="00C110C2" w:rsidTr="003F2EC6">
        <w:trPr>
          <w:trHeight w:val="284"/>
        </w:trPr>
        <w:tc>
          <w:tcPr>
            <w:tcW w:w="6813"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eastAsia="uk-UA"/>
              </w:rPr>
              <w:t>X</w:t>
            </w:r>
          </w:p>
        </w:tc>
      </w:tr>
      <w:tr w:rsidR="00C110C2" w:rsidRPr="00C110C2" w:rsidTr="003F2EC6">
        <w:trPr>
          <w:trHeight w:val="284"/>
        </w:trPr>
        <w:tc>
          <w:tcPr>
            <w:tcW w:w="6813" w:type="dxa"/>
            <w:gridSpan w:val="2"/>
            <w:shd w:val="clear" w:color="auto" w:fill="auto"/>
            <w:vAlign w:val="center"/>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lastRenderedPageBreak/>
              <w:t xml:space="preserve">На вимогу акціонерів, які в сукупності володіють понад 10 відсотків голосів                                   </w:t>
            </w:r>
          </w:p>
        </w:tc>
        <w:tc>
          <w:tcPr>
            <w:tcW w:w="165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C110C2" w:rsidRPr="00C110C2" w:rsidRDefault="00C110C2" w:rsidP="00C110C2">
            <w:pPr>
              <w:spacing w:after="0" w:line="240" w:lineRule="auto"/>
              <w:jc w:val="center"/>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eastAsia="uk-UA"/>
              </w:rPr>
              <w:t>X</w:t>
            </w:r>
          </w:p>
        </w:tc>
      </w:tr>
      <w:tr w:rsidR="00C110C2" w:rsidRPr="00C110C2" w:rsidTr="003F2EC6">
        <w:trPr>
          <w:trHeight w:val="284"/>
        </w:trPr>
        <w:tc>
          <w:tcPr>
            <w:tcW w:w="1662" w:type="dxa"/>
            <w:shd w:val="clear" w:color="auto" w:fill="auto"/>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val="uk-UA" w:eastAsia="uk-UA"/>
              </w:rPr>
              <w:t xml:space="preserve">Інше (запишіть)                                        </w:t>
            </w:r>
          </w:p>
        </w:tc>
        <w:tc>
          <w:tcPr>
            <w:tcW w:w="8475" w:type="dxa"/>
            <w:gridSpan w:val="3"/>
            <w:shd w:val="clear" w:color="auto" w:fill="auto"/>
          </w:tcPr>
          <w:p w:rsidR="00C110C2" w:rsidRPr="00C110C2" w:rsidRDefault="00C110C2" w:rsidP="00C110C2">
            <w:pPr>
              <w:spacing w:after="0" w:line="240" w:lineRule="auto"/>
              <w:outlineLvl w:val="2"/>
              <w:rPr>
                <w:rFonts w:ascii="Times New Roman" w:eastAsia="Times New Roman" w:hAnsi="Times New Roman" w:cs="Times New Roman"/>
                <w:bCs/>
                <w:color w:val="000000"/>
                <w:sz w:val="20"/>
                <w:szCs w:val="20"/>
                <w:lang w:val="uk-UA" w:eastAsia="uk-UA"/>
              </w:rPr>
            </w:pPr>
            <w:r w:rsidRPr="00C110C2">
              <w:rPr>
                <w:rFonts w:ascii="Times New Roman" w:eastAsia="Times New Roman" w:hAnsi="Times New Roman" w:cs="Times New Roman"/>
                <w:bCs/>
                <w:color w:val="000000"/>
                <w:sz w:val="20"/>
                <w:szCs w:val="20"/>
                <w:lang w:eastAsia="uk-UA"/>
              </w:rPr>
              <w:t>відсутня</w:t>
            </w:r>
          </w:p>
        </w:tc>
      </w:tr>
    </w:tbl>
    <w:p w:rsidR="00C110C2" w:rsidRPr="00C110C2" w:rsidRDefault="00C110C2" w:rsidP="00C110C2">
      <w:pPr>
        <w:spacing w:after="0" w:line="240" w:lineRule="auto"/>
        <w:rPr>
          <w:rFonts w:ascii="Times New Roman" w:eastAsia="Times New Roman" w:hAnsi="Times New Roman" w:cs="Times New Roman"/>
          <w:b/>
          <w:bCs/>
          <w:color w:val="000000"/>
          <w:sz w:val="20"/>
          <w:szCs w:val="20"/>
          <w:lang w:val="uk-UA"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r w:rsidRPr="00C110C2">
        <w:rPr>
          <w:rFonts w:ascii="Times New Roman" w:eastAsia="Times New Roman" w:hAnsi="Times New Roman" w:cs="Times New Roman"/>
          <w:b/>
          <w:color w:val="000000"/>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C110C2" w:rsidRPr="00C110C2" w:rsidTr="003F2EC6">
        <w:tc>
          <w:tcPr>
            <w:tcW w:w="540"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C110C2" w:rsidRPr="00C110C2" w:rsidTr="003F2EC6">
        <w:tc>
          <w:tcPr>
            <w:tcW w:w="540"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en-US" w:eastAsia="uk-UA"/>
              </w:rPr>
            </w:pPr>
            <w:r w:rsidRPr="00C110C2">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en-US" w:eastAsia="uk-UA"/>
              </w:rPr>
            </w:pPr>
            <w:r w:rsidRPr="00C110C2">
              <w:rPr>
                <w:rFonts w:ascii="Times New Roman" w:eastAsia="Times New Roman" w:hAnsi="Times New Roman" w:cs="Times New Roman"/>
                <w:b/>
                <w:bCs/>
                <w:sz w:val="20"/>
                <w:szCs w:val="20"/>
                <w:lang w:val="en-US" w:eastAsia="uk-UA"/>
              </w:rPr>
              <w:t>4</w:t>
            </w:r>
          </w:p>
        </w:tc>
      </w:tr>
      <w:tr w:rsidR="00C110C2" w:rsidRPr="00C110C2" w:rsidTr="003F2EC6">
        <w:tc>
          <w:tcPr>
            <w:tcW w:w="540"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Атаманюк Лілія Іванівна</w:t>
            </w:r>
          </w:p>
        </w:tc>
        <w:tc>
          <w:tcPr>
            <w:tcW w:w="3119" w:type="dxa"/>
            <w:tcBorders>
              <w:top w:val="single" w:sz="6" w:space="0" w:color="000000"/>
              <w:left w:val="single" w:sz="6" w:space="0" w:color="000000"/>
              <w:bottom w:val="single" w:sz="6" w:space="0" w:color="000000"/>
              <w:right w:val="single" w:sz="6" w:space="0" w:color="000000"/>
            </w:tcBorders>
          </w:tcPr>
          <w:p w:rsidR="00C110C2" w:rsidRPr="00C110C2" w:rsidRDefault="00C110C2" w:rsidP="00C110C2">
            <w:pPr>
              <w:spacing w:after="0" w:line="240" w:lineRule="auto"/>
              <w:jc w:val="center"/>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2467414266</w:t>
            </w:r>
          </w:p>
        </w:tc>
        <w:tc>
          <w:tcPr>
            <w:tcW w:w="1984"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98.351658</w:t>
            </w:r>
          </w:p>
        </w:tc>
      </w:tr>
    </w:tbl>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C110C2">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C110C2" w:rsidRPr="00C110C2" w:rsidTr="003F2EC6">
        <w:tc>
          <w:tcPr>
            <w:tcW w:w="2268"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C110C2">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C110C2">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C110C2">
              <w:rPr>
                <w:rFonts w:ascii="Times New Roman" w:eastAsia="Times New Roman" w:hAnsi="Times New Roman" w:cs="Times New Roman"/>
                <w:b/>
                <w:color w:val="000000"/>
                <w:sz w:val="20"/>
                <w:szCs w:val="20"/>
                <w:lang w:val="uk-UA" w:eastAsia="ru-RU"/>
              </w:rPr>
              <w:t>Дата виникнення обмеження</w:t>
            </w:r>
          </w:p>
        </w:tc>
      </w:tr>
      <w:tr w:rsidR="00C110C2" w:rsidRPr="00C110C2" w:rsidTr="003F2EC6">
        <w:tc>
          <w:tcPr>
            <w:tcW w:w="2268"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en-US" w:eastAsia="uk-UA"/>
              </w:rPr>
            </w:pPr>
            <w:r w:rsidRPr="00C110C2">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en-US" w:eastAsia="uk-UA"/>
              </w:rPr>
            </w:pPr>
            <w:r w:rsidRPr="00C110C2">
              <w:rPr>
                <w:rFonts w:ascii="Times New Roman" w:eastAsia="Times New Roman" w:hAnsi="Times New Roman" w:cs="Times New Roman"/>
                <w:b/>
                <w:bCs/>
                <w:sz w:val="20"/>
                <w:szCs w:val="20"/>
                <w:lang w:val="en-US" w:eastAsia="uk-UA"/>
              </w:rPr>
              <w:t>4</w:t>
            </w:r>
          </w:p>
        </w:tc>
      </w:tr>
      <w:tr w:rsidR="00C110C2" w:rsidRPr="00C110C2" w:rsidTr="003F2EC6">
        <w:tc>
          <w:tcPr>
            <w:tcW w:w="2268"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9106000</w:t>
            </w:r>
          </w:p>
        </w:tc>
        <w:tc>
          <w:tcPr>
            <w:tcW w:w="1985"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102896</w:t>
            </w:r>
          </w:p>
        </w:tc>
        <w:tc>
          <w:tcPr>
            <w:tcW w:w="4394" w:type="dxa"/>
            <w:tcBorders>
              <w:top w:val="single" w:sz="6" w:space="0" w:color="000000"/>
              <w:left w:val="single" w:sz="6" w:space="0" w:color="000000"/>
              <w:bottom w:val="single" w:sz="6" w:space="0" w:color="000000"/>
              <w:right w:val="single" w:sz="6" w:space="0" w:color="000000"/>
            </w:tcBorders>
          </w:tcPr>
          <w:p w:rsidR="00C110C2" w:rsidRPr="00C110C2" w:rsidRDefault="00C110C2" w:rsidP="00C110C2">
            <w:pPr>
              <w:spacing w:after="0" w:line="240" w:lineRule="auto"/>
              <w:jc w:val="center"/>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Не голосуючі акції, відповідно до Закону України "Про депозитарну систему України" № 5178-VI.</w:t>
            </w:r>
          </w:p>
          <w:p w:rsidR="00C110C2" w:rsidRPr="00C110C2" w:rsidRDefault="00C110C2" w:rsidP="00C110C2">
            <w:pPr>
              <w:spacing w:after="0" w:line="240" w:lineRule="auto"/>
              <w:jc w:val="center"/>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Інших обмежень прав участi та голосування акцiонерiв (учасникiв) на Загальних зборах емiтента немає.</w:t>
            </w:r>
          </w:p>
          <w:p w:rsidR="00C110C2" w:rsidRPr="00C110C2" w:rsidRDefault="00C110C2" w:rsidP="00C110C2">
            <w:pPr>
              <w:spacing w:after="0" w:line="240" w:lineRule="auto"/>
              <w:jc w:val="center"/>
              <w:rPr>
                <w:rFonts w:ascii="Times New Roman" w:eastAsia="Times New Roman" w:hAnsi="Times New Roman" w:cs="Times New Roman"/>
                <w:bCs/>
                <w:sz w:val="20"/>
                <w:szCs w:val="20"/>
                <w:lang w:val="en-US" w:eastAsia="uk-UA"/>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en-US" w:eastAsia="uk-UA"/>
              </w:rPr>
            </w:pPr>
            <w:r w:rsidRPr="00C110C2">
              <w:rPr>
                <w:rFonts w:ascii="Times New Roman" w:eastAsia="Times New Roman" w:hAnsi="Times New Roman" w:cs="Times New Roman"/>
                <w:bCs/>
                <w:sz w:val="20"/>
                <w:szCs w:val="20"/>
                <w:lang w:val="en-US" w:eastAsia="uk-UA"/>
              </w:rPr>
              <w:t>12.10.2014</w:t>
            </w:r>
          </w:p>
        </w:tc>
      </w:tr>
    </w:tbl>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after="0" w:line="240" w:lineRule="auto"/>
        <w:jc w:val="center"/>
        <w:rPr>
          <w:rFonts w:ascii="Times New Roman" w:eastAsia="Times New Roman" w:hAnsi="Times New Roman" w:cs="Times New Roman"/>
          <w:b/>
          <w:color w:val="000000"/>
          <w:sz w:val="28"/>
          <w:szCs w:val="28"/>
          <w:lang w:val="uk-UA" w:eastAsia="uk-UA"/>
        </w:rPr>
      </w:pPr>
      <w:r w:rsidRPr="00C110C2">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C110C2" w:rsidRPr="00C110C2" w:rsidRDefault="00C110C2" w:rsidP="00C110C2">
      <w:pPr>
        <w:spacing w:after="0" w:line="240" w:lineRule="auto"/>
        <w:jc w:val="center"/>
        <w:rPr>
          <w:rFonts w:ascii="Times New Roman" w:eastAsia="Times New Roman" w:hAnsi="Times New Roman" w:cs="Times New Roman"/>
          <w:b/>
          <w:sz w:val="28"/>
          <w:szCs w:val="28"/>
          <w:lang w:val="uk-UA" w:eastAsia="uk-UA"/>
        </w:rPr>
      </w:pPr>
      <w:r w:rsidRPr="00C110C2">
        <w:rPr>
          <w:rFonts w:ascii="Times New Roman" w:eastAsia="Times New Roman" w:hAnsi="Times New Roman" w:cs="Times New Roman"/>
          <w:b/>
          <w:color w:val="000000"/>
          <w:sz w:val="28"/>
          <w:szCs w:val="28"/>
          <w:lang w:val="uk-UA" w:eastAsia="uk-UA"/>
        </w:rPr>
        <w:t xml:space="preserve"> </w:t>
      </w:r>
    </w:p>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Правління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Призначаються  та звільняються    на підставі рішення Наглядової ради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Обрання та відкликання повноважень голови та членів Правління здійснює Наглядова рада у порядку, передбаченому чинним законодавством, Статутом Товариства та Положенням "Про Правління  ПрАТ "Південатоменергокомплект".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Строк повноважень голови та членів Правління починається з моменту їх обрання Наглядовою радою, а саме оголошення результатів голосування на відповідному засіданні Наглядової ради. Строк повноважень членів Правління складає  три роки. У випадку закінчення визначеного Статутом строку повноважень голови та членів Правління вони продовжуються до моменту переобрання зазначених посадових осіб в порядку, передбаченому чинним законодавством та Статутом.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Повноваження голови та/або членів Правління можуть бути достроково припинені відповідно до рішення Наглядової ради у будь-який час та з будь-яких підстав.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Повноваження голови Правління припиняються за рішенням Наглядової ради з одночасним прийняттям рішення про призначення голови Правління або особи, яка тимчасово здійснюватиме його повноваження.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Повноваження голови та/або членів Правління припиняються достроково без ухвалення органами Товариства будь-яких рішень у разі настання певних подій, а саме:</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 за власним бажанням з письмовим повідомленням за 2 тижні;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2) набрання законної сили вироком чи рішенням суду, яким посадову особу засуджено до покарання, що виключає можливість виконання обов'язків (позбавлення волі, судова заборона обіймати певні посади);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3) смерть, визнання недієздатним, обмежено дієздатним, безвісно відсутнім, померлим.</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Наглядова рада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Повноваження члена Наглядової ради дійсні з моменту його обрання Загальними зборами Товариства.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Порядок роботи та відповідальність членів Наглядової ради визначаються Статутом Товариства, Положенням про Наглядову раду, а також цивільно-правовим чи трудовим договором (контрактом), що укладається з членом Наглядової ради. У разі укладення з членом Наглядової ради Товариства цивільно-правового договору такий договір може бути оплатним або безоплатним. Дія договору  з членом Наглядової ради припиняється у разі припинення його повноважень.</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Утворенням Наглядової ради є визначення в Статуті її кількісного складу, строку повноважень, прав та обов'язків Наглядової ради, порядку обрання її членів.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До складу Наглядової ради входять 3 члени. Члени Наглядової ради обираються Загальними зборами шляхом кумулятивного голосування в порядку, передбаченому чинним законодавством, цим Статутом та Положенням про Наглядову раду. Голова Наглядової ради обирається членами Наглядової ради з їх числа простою більшістю голосів від кількісного складу Наглядової ради.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Строк повноважень членів Наглядової ради складає три роки. У разі, якщо після закінчення строку повноважень членів Наглядової ради Загальними зборами з будь-яких причин не ухвалено рішення про обрання нового складу Наглядової ради, повноваження членів чинної Наглядової ради продовжуються до моменту ухвалення Загальними зборами відповідного рішення. З членами Наглядової ради Товариства укладаються цивільно-правові та/або трудові договори, основні умови яких попередньо затверджуються Загальними зборами. Після затвердження умов зазначених договорів Загальними зборами від імені Товариства їх підписує голова Правління.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Повноваження члена Наглядової ради припиняються достроково у разі: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 прийняття відповідного рішення Загальними зборами у будь-який час і з будь-яких підстав;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2) без ухвалення будь-яких рішень Загальними зборами, іншими органами Товариства у разі настання певних обставин, а саме:</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а) за власним бажанням з письмовим повідомленням за 2 тижні;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б) неможливості виконання обов'язків за станом здоров'я;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3) набрання законної сили вироком чи рішенням суду, яким члена Наглядової ради засуджено до покарання, що виключає можливість виконання обов'язків (позбавлення волі, судова заборона обіймати певні посади);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4) у разі смерті, визнання недієздатним, обмежено дієздатним, безвісно відсутнім, померлим.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Ревізор</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Ревізор обирається Загальними зборами.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Обрання Ревізора здійснюється шляхом кумулятивного голосування у порядку, передбаченому чинним законодавством, Статутом та Положенням про Ревізора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Не можуть бути Ревізором  член Наглядової рали, член Правління, члени інших органів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Ревізор не може входити  до складу лічильної комісії Загальних зборів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Строк повноважень Ревізора складає один рік. У разі, якщо після закінчення строку повноважень Загальними зборами з будь-яких причин не ухвалено рішення про обрання Ревізора, його повноваження продовжуються до моменту ухвалення Загальними зборами відповідного рішення. Повноваження Ревізора можуть бути припинені достроково відповідно до рішення Загальних зборів у будь-який час та з будь-яких підстав. Повноваження Ревізора  припиняються достроково без ухвалення органами Товариства будь-яких рішень у разі настання певних подій, а саме:</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 за власним бажанням з письмовим повідомленням за 2 тижні;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lastRenderedPageBreak/>
        <w:t>2) набрання законної сили вироком чи рішенням суду, яким посадову особу засуджено до покарання, що виключає можливість виконання обов'язків (позбавлення волі, судова заборона обіймати певні посади);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3) смерть, визнання недієздатним, обмежено дієздатним, безвісно відсутнім, померлим.</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З Ревізором Товариства укладається цивільно-правовий та/або трудовий договір, основні умови якого попередньо затверджуються Наглядовою радою. Після затвердження умов зазначеного договору від імені Товариства його підписує голова Наглядової ради.       Ревізор Товариства не може передавати власні повноваження іншим особам на підставі довіреності або будь-яким іншим чином.</w:t>
      </w:r>
    </w:p>
    <w:p w:rsidR="00C110C2" w:rsidRPr="00C110C2" w:rsidRDefault="00C110C2" w:rsidP="00C110C2">
      <w:pPr>
        <w:spacing w:after="0" w:line="240" w:lineRule="auto"/>
        <w:rPr>
          <w:rFonts w:ascii="Times New Roman" w:eastAsia="Times New Roman" w:hAnsi="Times New Roman" w:cs="Times New Roman"/>
          <w:sz w:val="20"/>
          <w:szCs w:val="20"/>
          <w:lang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C110C2">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До компетенції Правління належать всі питання діяльності Товариства, крім тих, що віднесені до виключної компетенції Загальних зборів та Наглядової ради Товариства, зокрема: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 розробка та подання на затвердження Наглядової ради проектів: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а) довгострокових планів (програм) діяльності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б) програм фінансово-господарської діяльності Товариства та бюджетів на рік та/або півріччя, квартал, місяць тощо;</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 інших документів, пов'язаних з плануванням діяльності Товариства та забезпечення їх реалізації;</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2) розробка та затвердженні поточних фінансово-господарських планів і оперативних завдань Товариства та забезпечення їх реалізації;</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3) затвердження та реалізація планів власної роботи;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4) організація ведення бухгалтерського, податкового та інших видів обліку та звітності Товариства, складання та надання на затвердження Наглядовій раді квартальних та річних звітів Товариства до їх подання на розгляд Загальним зборам та/або оприлюднення;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5) затвердження Правил внутрішнього трудового розпорядку Товариства, інших нормативних документів Товариства, що регулюють його виробничу, комерційну та соціальну діяльність;</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6) прийняття рішень про вчинення Товариством правочинів у межах, встановлених чинним законодавством та цим Статутом, а також забезпечення усіх умов, необхідних для дотримання вимог законодавства та внутрішніх документів Товариства при прийнятті Загальними зборами та/або Наглядовою радою рішень про вчинення Товариством значних правочинів та правочинів із заінтересованістю;</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7) розробка та затвердження організаційної структури, штатного розкладу Товариства, посадових інструкцій та посадових окладів (у межах затверджених бюджетів Товариства) його працівників (окрім працівників, розмір та умови винагороди яких визначаються Загальними зборами або Наглядовою радою Товариства); призначення керівників філій та представництв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8) підбір працівників Товариства та укладення з ними трудових договорів (окрім працівників, підписання трудових договорів з якими чинним законодавством та цим Статутом здійснюють інші особи);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9) укладення (у порядку та межах, визначених чинним законодавством, цим Статутом та іншими внутрішніми документами Товариства) договорів Товариства та організація їх виконання; укладення (за погодженням з Наглядовою радою) та виконання колективного договору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10) представлення інтересів Товариства у судових органах та органах державної влади та управління; подання від імені Товариства позовів, скарг, заяв, клопотань тощо;</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11) визначення переліку інформації, що належить до категорії відкритої та/або конфіденційної, порядку та способів надання її акціонерам та іншим особам;</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12) забезпечення проведення аудиторської та спеціальних перевірок діяльності Товариства у випадках та порядку, визначених чинним законодавством та цим Статутом;</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13) виконання інших повноважень, що передбачені чинним законодавством, цим Статутом та іншими внутрішніми нормативними документами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До виключної компетенції Наглядової ради належить:</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1) затвердження в межах своєї компетенції положень, якими регулюються питання, пов'язані з діяльністю Товариства;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2) підготовка проекту порядку денного Загальних зборів, прийняття рішення про дату їх проведення та про включення пропозицій до проекту порядку денного, крім скликання акціонерами позачергових Загальних зборів;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3) прийняття рішення про проведення чергових або позачергових Загальних зборів за власною ініціативою, на вимогу акціонерів, за пропозицією Правління або Ревізора;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4) прийняття рішення про анулювання акцій чи продаж раніше викуплених Товариством акцій;</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5) прийняття рішення про розміщення Товариством інших цінних паперів, крім акцій;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6) прийняття рішення про викуп розміщених Товариством інших, крім акцій, цінних паперів;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7) затвердження ринкової вартості майна у випадках, передбачених Законом України "Про акціонерні товариства" і цим Статутом;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8) обрання та припинення повноважень голови і членів Правління;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9) затвердження умов та підписання цивільно-правових/трудових договорів (контрактів), які укладатимуться з членами Правління, встановлення розміру їх винагороди;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10) прийняття рішення про відсторонення голови Правління від здійснення повноважень та обрання особи, яка тимчасово здійснюватиме повноваження голови Правління;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11) обрання та припинення повноважень голови і членів інших органів Товариства;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12) затвердження умов та підписання цивільно-правового/трудового договору, який укладатиметься з Ревізором, якщо інше не буде прийняте Загальними зборами;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13) обрання реєстраційної комісії, за винятком випадків, встановлених Законом України "Про акціонерні товариства";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14) обрання аудитора Товариства та визначення умов договору, що укладатиметься з ним, встановлення розміру оплати його послуг;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15) визначення дати складення переліку осіб, які мають право на отримання дивідендів, порядку та строків виплати дивідендів у межах граничного строку - не пізніше шести місяців після закінчення звітного року;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16) визначення дати складення переліку акціонерів, які мають бути повідомлені про проведення Загальних зборів,  та мають право на участь у Загальних зборах;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lastRenderedPageBreak/>
        <w:t xml:space="preserve">17) вирішення питань про участь Товариства у промислово-фінансових групах та інших об'єднаннях, про заснування інших юридичних осіб;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18) вирішення питань, передбачених Законом України "Про акціонерні товариства", у разі злиття, приєднання, поділу, виділу або перетворення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19) прийняття рішення про надання згоди на вчинення значного правочину,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20)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21)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22) прийняття рішення про обрання (заміну) депозитарної установи, яка надає Товариству додаткові послуги, затвердження умов договору, що укладатиметься з нею, встановлення розміру оплати її послуг;</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23) надсилання в порядку, передбаченому Законом України "Про акціонерні товариства", пропозиції акціонерам про придбання особою (особами, що діють спільно), яка придбала контрольний пакет акцій;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24) вирішення інших питань, що належать до виключної компетенції Наглядової ради згідно із  цим Статутом або передані на вирішення Наглядовою радою Загальними зборами;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25) прийняття рішення про вчинення правочинів, щодо яких є заінтересованість;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26) прийняття рішення про винесення на розгляд Загальних зборів подання про вчинення значного правочину;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27) затвердження всіх Положень та інших внутрішніх документів Товариства, окрім Положень про Загальні збори, Наглядову раду, Правління та Ревізора;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28) вирішення питань про запрошення на Загальні збори представників аудитора Товариства; посадових осіб Товариства незалежно від володіння ними акціями Товариства; представників органу, який представляє права та інтереси трудового колективу Товариства; будь-яких інших осіб;</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29) у випадках, передбачених чинним законодавством та цим Статутом, визначення особи, що уповноважується головувати на Загальних зборах та/або особи, що уповноважується виконувати функції секретаря Загальних зборів;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30) затвердження форми і тексту бюлетеня для голосування на Загальних зборах;</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31) затвердження річного кошторису  для консультаційної (експертної) підтримки.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Питання, що належать до виключної компетенції Наглядової ради, не можуть бути передані нею для вирішення Правлінню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Ревізор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Ревізор здійснює контроль та перевірку фінансово-господарської діяльності виконавчого органу Товариства відповідно до законодавства України, Статуту  та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внутрішніх нормативних актів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Ревізор в межах повноважень проводить:</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 перевірку фінансово-господарської діяльності Товариства за результатами року. За підсумками перевірки Ревізор готує висновок, в якому міститься інформація про:</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а) підтвердження достовірності та повноти даних фінансової звітності за відповідний період;</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б)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2) спеціальну перевірку фінансово-господарської діяльності Товариства за рішенням органів управління Товариства, або на вимогу акціонерів (акціонера), які на момент подання вимоги сукупно є власниками не менше ніж 10 відсотків простих акцій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3) перевірка дотримання Товариством та Головою Правління у фінансово-господарській та виробничій    діяльності    нормативів   та правил,   встановлених   законодавством,   Статутом,  внутрішніми документами Товариства та рішеннями Загальних зборів і Наглядової ради;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4) перевірка своєчасності та правильності платежів постачальникам товарів, робіт та послуг, платежів до державного бюджету, нарахувань та виплат дивідендів,  виконання інших зобов'язань Товариства, що забезпечується Головою Правління;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5)  перевірка правильності складання балансів Товариства, звітної документації для податкових та статистичних органів;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6)  аналіз фінансового стану Товариства, його платоспроможності, ліквідності активів, співвідношення власних та позичкових коштів, виявлення резервів для покрашення економічного стану Товариства та розробка рекомендацій для органів управління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7)  аналіз відповідності ведення бухгалтерського та статистичного обліку Товариства діючому законодавству;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8)  інші дії з перевірки та контролю за фінансово-господарською діяльністю Товариства та Головою Правління на розсуд Ревізора;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9)  повноваження, делеговані Ревізору рішеннями Загальних зборів або Наглядової ради.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Ревізор відповідно до покладених на нього завдань здійснює планові та позапланові перевірки фінансово-господарської діяльності Товариства. Порядок проведення перевірок і організація роботи Ревізора регулюються Положенням про Ревізора Товариства. За підсумками проведення планових та позапланових перевірок Ревізор складає висновки та подає їх на розгляд Наглядової ради та органу (акціонера), що був ініціатором перевірки.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Ревізор Товариства має право:</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 вносити пропозиції до порядку денного Загальних зборів; вимагати скликання позачергових Загальних зборів; бути присутніми на Загальних зборах з правом дорадчого голосу;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2) брати участь з правом дорадчого голосу у засіданнях Наглядової ради, на яких розглядаються її звіти та висновки;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lastRenderedPageBreak/>
        <w:t>3) отримувати доступ до інформації про діяльність Товариства та/або його акціонерів (посадових осіб; афілійованих осіб) в межах її запиту, а також усні та письмові особисті пояснення співробітників та/ або посадових осіб Товариства в межах, визначених Положенням  Про Ревізора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4) на свій розсуд визначати доцільність проведення спеціальних перевірок та їх обсяг;</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5) здійснювати перевірки без попереднього повідомлення про це Правління та інших посадових осіб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6) у будь-який час входити до будь-яких приміщень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7) доповідати про хід перевірок безпосередньо Голові Наглядової ради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8) користуватися консультаційною (експертною) підтримкою в межах річного кошторису, затвердженого Наглядовою радою;</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9) отримувати інформацію від державних органів, акціонерів Товариства та третіх осіб;</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10) здійснювати аудіо та відеозапис власних дій;</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11) у разі виявлення дій, що носять ознаки кримінальних злочинів, негайно інформувати Наглядову раду для здійснення офіційної заяви до правоохоронних органів.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Права та обов'язки Ревізора визначаються  Законом України "Про акціонерні товариства", Положенням про Ревізора,  Статутом, а також договором, що укладається з Ревізором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Ревізор:</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Ревізор здійснює контроль та перевірку фінансово-господарськоі діяльності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виконавчого органу Товариства відповідно до законодавства Украіни, Статуту 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внутрішніх нормативних актів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До компетенціі Ревізора належить:</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перевірка фінансової документації Товариства, ведення якоі забезпечує</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Голова Правління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перевірка дотримання Товариством та Головою Правління 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фінансово-господарській та виробничій    діяльності    нормативів   та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правил,   встановлених   законодавством,   Статутом,  внутрішніми документами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Товариства та рішеннями Загальних зборів і Наглядової ради;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перевірка своєчасності та правильності платежів постачальникам товарів,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робіт та послуг, платежів до державного бюджету, нарахувань та виплат</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дивідендів,  виконання інших зобов'язань Товариства, що забезпечуіться Головою Правління;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перевірка правильності складання балансів Товариства, звітної документації</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для податкових та статистичних органів;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перевірка використання коштів резервного капіталу та інших фондів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аналіз фінансового стану Товариства, його платоспроможності, ліквідності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активів, співвідношення власних та позичкових коштів, виявлення резервів для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покрашення економічного стану Товариства та розробка рекомендацій для органів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управління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аналіз відповідності ведення бухгалтерського та статистичного обліку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Товариства діючому законодавству;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інші дії з перевірки та контролю за фінансово-господарською діяльністю</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Товариства та Головою Правління на розсуд Ревізора;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повноваження, делеговані Ревізору рішеннями Загальних зборів або</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Наглядовоі ради.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after="0" w:line="240" w:lineRule="auto"/>
        <w:jc w:val="center"/>
        <w:rPr>
          <w:rFonts w:ascii="Times New Roman" w:eastAsia="Times New Roman" w:hAnsi="Times New Roman" w:cs="Times New Roman"/>
          <w:b/>
          <w:color w:val="000000"/>
          <w:sz w:val="28"/>
          <w:szCs w:val="28"/>
          <w:lang w:val="uk-UA" w:eastAsia="uk-UA"/>
        </w:rPr>
      </w:pPr>
      <w:r w:rsidRPr="00C110C2">
        <w:rPr>
          <w:rFonts w:ascii="Times New Roman" w:eastAsia="Times New Roman" w:hAnsi="Times New Roman" w:cs="Times New Roman"/>
          <w:b/>
          <w:color w:val="000000"/>
          <w:sz w:val="28"/>
          <w:szCs w:val="28"/>
          <w:lang w:val="uk-UA" w:eastAsia="uk-UA"/>
        </w:rPr>
        <w:lastRenderedPageBreak/>
        <w:t>Інформація аудитора щодо звіту про корпоративне управління</w:t>
      </w:r>
    </w:p>
    <w:p w:rsidR="00C110C2" w:rsidRPr="00C110C2" w:rsidRDefault="00C110C2" w:rsidP="00C110C2">
      <w:pPr>
        <w:spacing w:after="0" w:line="240" w:lineRule="auto"/>
        <w:jc w:val="center"/>
        <w:rPr>
          <w:rFonts w:ascii="Times New Roman" w:eastAsia="Times New Roman" w:hAnsi="Times New Roman" w:cs="Times New Roman"/>
          <w:b/>
          <w:sz w:val="28"/>
          <w:szCs w:val="28"/>
          <w:lang w:val="uk-UA" w:eastAsia="uk-UA"/>
        </w:rPr>
      </w:pPr>
      <w:r w:rsidRPr="00C110C2">
        <w:rPr>
          <w:rFonts w:ascii="Times New Roman" w:eastAsia="Times New Roman" w:hAnsi="Times New Roman" w:cs="Times New Roman"/>
          <w:b/>
          <w:color w:val="000000"/>
          <w:sz w:val="28"/>
          <w:szCs w:val="28"/>
          <w:lang w:val="uk-UA" w:eastAsia="uk-UA"/>
        </w:rPr>
        <w:t xml:space="preserve"> </w:t>
      </w:r>
    </w:p>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Приватне підприємство аудиторська фірма " Аудит-Інформ-Фінекс"  ____________________________________________________________</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54055, Україна, м. Миколаїв, вул. Садова,13, офіс 11, тел. (0512) 46-38-32,</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(097) 269-30-15, e-mail: auditinformfinex@gmail.com, http://audit-inform-finex.com.ua</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            ЗВІТ НЕЗАЛЕЖНОГО АУДИТОРА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З НАДАННЯ ОБГРУНТОВАНОЇ ВПЕВНЕНОСТІ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щодо інформації, зазначеної у Звіті про корпоративне управління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Приватного акціонерного товариства "Південатоменергокомплект"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за 2018 рік</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Акціонерам  ПрАТ  " Південатоменергокомплект"</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Національної комісії з цінних паперів та фондового ринку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Ми виконали перевірку Звіту про корпоративне управління Приватного акціонерного товариства "Південатоменергокомплект" (далі за текстом - Товариство) за період з 01 січня по 31 грудня 2018 року, що не є аудитом чи оглядом історичної фінансової інформації, а відноситься до інших завдань з надання обґрунтованої впевненості, у відповідності до:</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Закону України "Про аудит фінансової звітності та аудиторську діяльність" від 31.12.2017 року № 2258-VIII;</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Міжнародного стандарту завдань з надання впевненості 3000 "Завдання з надання впевненості, що не є аудитом чи оглядом історичної фінансової інформації (переглянутий)" (далі за текстом -МСЗНВ 3000).</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Звіт про корпоративне управління було складено управлінським персоналом відповідно до вимог (далі за текстом-встановлені критерії):</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пунктів 5-9 частини 3 статті 40-1 Закону України "Про цінні папери та фондовий ринок";</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Положення про розкриття інформації емітентами цінних паперів, затвердженого рішенням НКЦПФР 03.12.2013 № 2826 (з подальшими змінами та доповненнями) в частині вимог щодо інформації, зазначеної у підпунктах 5-9 пункту 4 розділу VII додатка 38 до цього Положення;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Принципів корпоративного управління, затвердженого рішенням НКЦПФР від 22.07.2014, № 955.</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Визначені вище критерії застосовуються виключно для інформації Звіту про корпоративне управління, що складається для цілей подання регулярної (річної) інформації про емітента, яка розкривається на фондовому ринку, в тому числі шляхом подання до Національної комісії з цінних паперів та фондового ринку відповідно до вимог статті 40-1 Закону України "Про цінні папери та фондовий ринок".</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Відповідальність управлінського персоналу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 Управлінський персонал Товариства несе відповідальність за складання і достовірне подання Звіту про корпоративне управління у відповідності до встановлених критеріїв та за таку систему внутрішнього контролю, яку управлінський персонал визначає потрібною для того, щоб забезпечити складання Звіту про корпоративне управління, що не містить суттєвих викривлень внаслідок шахрайства або помилки.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Відповідно до законодавства України (ст.7 Закону України "Про аудит фінансової звітності та аудиторську діяльність") посадові особи Товариства несуть відповідальність за повноту і достовірність документів та іншої інформації, що були надані аудитору для виконання цього завдання.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Відповідальність аудитора за виконання завдання з надання впевненості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Аудитор несе відповідальність за висловлення думки щодо інформації, зазначеною в пунктах 5-9 Звіту про корпоративне управління Товариства, та перевірку інформації, яка зазначена в пунктах 1-4 цього Звіту.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Метою завдання з надання впевненості було отримання обґрунтованої впевненості, що інформація Звіту про корпоративне управління в цілому не містить суттєвого викривлення внаслідок шахрайства або помилки, та складання звіту аудитора, що містить нашу думку.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Виконуючи завдання з надання впевненості відповідно до вимог МСЗНВ 3000, ми використовуємо професійне судження та професійний скептицизм протягом  всього завдання. Крім того, ми: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ідентифікуємо та оцінюємо ризики суттєвого викривлення інформації Звіту про корпоративне управління внаслідок шахрайства чи помилки, розробляємо та виконуємо  процедури у відповідь на ці ризики, та отримуємо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невірні твердження або нехтування заходами внутрішнього контролю;</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 отримуємо розуміння заходів внутрішнього контролю, що стосуються завдання з надання впевненості, для розробки  процедур, які б відповідали обставинам, а не для висловлення думки щодо ефективності системи внутрішнього контролю;;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оцінюємо загальне подання та зміст Звіту про корпоративне управління, а також те, чи показує інформація у Звіті про корпоративне управління операції та події, що було покладено в основу його складання, так, щоб досягти достовірного відображення.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Ми повідомляємо тим, кого наділено найвищими повноваженнями, інформацію про запланований обсяг та час проведення процедур з виконання завдання з надання впевненості та суттєві результати, виявлені під час </w:t>
      </w:r>
      <w:r w:rsidRPr="00C110C2">
        <w:rPr>
          <w:rFonts w:ascii="Times New Roman" w:eastAsia="Times New Roman" w:hAnsi="Times New Roman" w:cs="Times New Roman"/>
          <w:sz w:val="20"/>
          <w:szCs w:val="20"/>
          <w:lang w:val="en-US" w:eastAsia="uk-UA"/>
        </w:rPr>
        <w:lastRenderedPageBreak/>
        <w:t>виконання такого завдання, включаючи будь-які суттєві недоліки системи внутрішнього контролю, які були виявлені.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Ми також надаємо тим, кого наділено найвищими повноваженнями, твердження, що ми виконали доречні етичні вимоги щодо незалежності, та повідомляємо їх про всі зв'язки та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З переліку всіх питань, інформація щодо яких надавалась тим, кого наділено найвищими повноваженнями, ми визначили ті, що мали найбільше значення під час виконання завдання з надання впевненості щодо інформації, зазначеної у Звіті про корпоративне управління поточного періоду.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Загальний комплекс здійснених аудитором процедур для отримання доказів, зокрема, але не виключно, був направлений на: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отримання розуміння Товариства як середовища функціонування системи корпоративного управління: обов'язковість формування наглядової ради, функціонування  виконавчого органу, особливості функціонування органу контролю;</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дослідження прийнятих внутрішніх документів, які регламентують функціонування органів корпоративного управління;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 дослідження змісту функцій та повноважень загальних зборів Товариства;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дослідження використання принципів корпоративного управління;</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дослідження системи внутрішнього контролю;</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дослідження форми функціонування органу перевірки фінансово- господарської діяльності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дослідження повноважень та форми функціонування Наглядової ради, виконавчого органу Товариства.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Прийняття та процес виконання завдання з перевірки Звіту про корпоративне управління здійснювалося з врахуванням політик та процедур системи контролю якості, які розроблено аудиторської фірмою відповідно до вимог Міжнародного стандарту контролю якості 1 "Контроль якості для фірм, що виконують аудити та огляди фінансової звітності, а також інші завдання з надання впевненості і супутні послуги".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01 Думка немодифікована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На нашу думку, інформація, зазначена у пунктах 5-9 Звіту про корпоративне управління, що додається, відповідає в усіх суттєвих аспектах  вимогам статті 40-1 Закону України "Про цінні папери та фондовий ринок"  та "Положення про розкриття інформації емітентами цінних паперів".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Основа для думки немодифікованої</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Ми виконали завдання з надання обґрунтованої впевненості відповідно до МСЗНВ 3000. Нашу відповідальність згідно з цим стандартом викладено в розділі "Відповідальність аудитора за виконання завдання з надання  впевненості" нашого звіту. Ми є незалежними по відношенню до Товариства. Ми дотримались вимог незалежності та інших етичних вимог, викладених у Кодексі етики професійних бухгалтерів, затвердженому Радою з Міжнародних стандартів етики для бухгалтерів.</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Ми вважаємо, що отримані нами докази є достатніми і прийнятними для обґрунтування  нашої думки.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Основні відомості про Приватне акціонерне товариство</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Найменування емітента </w:t>
      </w:r>
      <w:r w:rsidRPr="00C110C2">
        <w:rPr>
          <w:rFonts w:ascii="Times New Roman" w:eastAsia="Times New Roman" w:hAnsi="Times New Roman" w:cs="Times New Roman"/>
          <w:sz w:val="20"/>
          <w:szCs w:val="20"/>
          <w:lang w:val="en-US" w:eastAsia="uk-UA"/>
        </w:rPr>
        <w:tab/>
        <w:t xml:space="preserve">Приватне акціонерне товариство "Південатоменергокомплект"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(ПрАТ "Південатоменергокомплект")</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Організаційно-правова форма</w:t>
      </w:r>
      <w:r w:rsidRPr="00C110C2">
        <w:rPr>
          <w:rFonts w:ascii="Times New Roman" w:eastAsia="Times New Roman" w:hAnsi="Times New Roman" w:cs="Times New Roman"/>
          <w:sz w:val="20"/>
          <w:szCs w:val="20"/>
          <w:lang w:val="en-US" w:eastAsia="uk-UA"/>
        </w:rPr>
        <w:tab/>
        <w:t>Акціонерне товариство</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Тип акціонерного товариства</w:t>
      </w:r>
      <w:r w:rsidRPr="00C110C2">
        <w:rPr>
          <w:rFonts w:ascii="Times New Roman" w:eastAsia="Times New Roman" w:hAnsi="Times New Roman" w:cs="Times New Roman"/>
          <w:sz w:val="20"/>
          <w:szCs w:val="20"/>
          <w:lang w:val="en-US" w:eastAsia="uk-UA"/>
        </w:rPr>
        <w:tab/>
        <w:t xml:space="preserve">Приватне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Код ЄДРПОУ</w:t>
      </w:r>
      <w:r w:rsidRPr="00C110C2">
        <w:rPr>
          <w:rFonts w:ascii="Times New Roman" w:eastAsia="Times New Roman" w:hAnsi="Times New Roman" w:cs="Times New Roman"/>
          <w:sz w:val="20"/>
          <w:szCs w:val="20"/>
          <w:lang w:val="en-US" w:eastAsia="uk-UA"/>
        </w:rPr>
        <w:tab/>
        <w:t>19356455</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Місцезнаходження</w:t>
      </w:r>
      <w:r w:rsidRPr="00C110C2">
        <w:rPr>
          <w:rFonts w:ascii="Times New Roman" w:eastAsia="Times New Roman" w:hAnsi="Times New Roman" w:cs="Times New Roman"/>
          <w:sz w:val="20"/>
          <w:szCs w:val="20"/>
          <w:lang w:val="en-US" w:eastAsia="uk-UA"/>
        </w:rPr>
        <w:tab/>
        <w:t>67620, Одеська обл., Біляївський р-н, с. Вигода, вул. Енергетиків, буд. 12/16</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Дата державної реєстрації</w:t>
      </w:r>
      <w:r w:rsidRPr="00C110C2">
        <w:rPr>
          <w:rFonts w:ascii="Times New Roman" w:eastAsia="Times New Roman" w:hAnsi="Times New Roman" w:cs="Times New Roman"/>
          <w:sz w:val="20"/>
          <w:szCs w:val="20"/>
          <w:lang w:val="en-US" w:eastAsia="uk-UA"/>
        </w:rPr>
        <w:tab/>
        <w:t>10.12.1999 р.</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Місце проведення реєстраційної дії</w:t>
      </w:r>
      <w:r w:rsidRPr="00C110C2">
        <w:rPr>
          <w:rFonts w:ascii="Times New Roman" w:eastAsia="Times New Roman" w:hAnsi="Times New Roman" w:cs="Times New Roman"/>
          <w:sz w:val="20"/>
          <w:szCs w:val="20"/>
          <w:lang w:val="en-US" w:eastAsia="uk-UA"/>
        </w:rPr>
        <w:tab/>
        <w:t>Номер запису про включення в ЄДР 15311200000001029, Реєстраційна служба Біляївського міськрайонного управління юстиції в Одеській області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Основні види діяльності за КВЕД</w:t>
      </w:r>
      <w:r w:rsidRPr="00C110C2">
        <w:rPr>
          <w:rFonts w:ascii="Times New Roman" w:eastAsia="Times New Roman" w:hAnsi="Times New Roman" w:cs="Times New Roman"/>
          <w:sz w:val="20"/>
          <w:szCs w:val="20"/>
          <w:lang w:val="en-US" w:eastAsia="uk-UA"/>
        </w:rPr>
        <w:tab/>
        <w:t>46.38 - надання в оренду й експлуатацію власного чи орендованого нерухомого майна; 52.29 - інша допоміжна діяльність у сфері транспорту; 46.11 - оптова торгівля твердим, рідким, газоподібним паливом і подібними продуктами</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Основні відомості про аудиторську фірму</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Повне найменування юридичної особи; прізвище, ім'я та по батькові фізичної особи</w:t>
      </w:r>
      <w:r w:rsidRPr="00C110C2">
        <w:rPr>
          <w:rFonts w:ascii="Times New Roman" w:eastAsia="Times New Roman" w:hAnsi="Times New Roman" w:cs="Times New Roman"/>
          <w:sz w:val="20"/>
          <w:szCs w:val="20"/>
          <w:lang w:val="en-US" w:eastAsia="uk-UA"/>
        </w:rPr>
        <w:tab/>
        <w:t>Приватне підприємство аудиторська фірма "Аудит-Інформ-Фінекс"</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Ідентифікаційний код за ЄДРПОУ</w:t>
      </w:r>
      <w:r w:rsidRPr="00C110C2">
        <w:rPr>
          <w:rFonts w:ascii="Times New Roman" w:eastAsia="Times New Roman" w:hAnsi="Times New Roman" w:cs="Times New Roman"/>
          <w:sz w:val="20"/>
          <w:szCs w:val="20"/>
          <w:lang w:val="en-US" w:eastAsia="uk-UA"/>
        </w:rPr>
        <w:tab/>
        <w:t>20912507</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Місцезнаходження</w:t>
      </w:r>
      <w:r w:rsidRPr="00C110C2">
        <w:rPr>
          <w:rFonts w:ascii="Times New Roman" w:eastAsia="Times New Roman" w:hAnsi="Times New Roman" w:cs="Times New Roman"/>
          <w:sz w:val="20"/>
          <w:szCs w:val="20"/>
          <w:lang w:val="en-US" w:eastAsia="uk-UA"/>
        </w:rPr>
        <w:tab/>
        <w:t>м. Миколаїв, вул. Садова, 13/11</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Реєстраційні дані</w:t>
      </w:r>
      <w:r w:rsidRPr="00C110C2">
        <w:rPr>
          <w:rFonts w:ascii="Times New Roman" w:eastAsia="Times New Roman" w:hAnsi="Times New Roman" w:cs="Times New Roman"/>
          <w:sz w:val="20"/>
          <w:szCs w:val="20"/>
          <w:lang w:val="en-US" w:eastAsia="uk-UA"/>
        </w:rPr>
        <w:tab/>
        <w:t xml:space="preserve">Зареєстроване виконавчим комітетом Миколаївської міської ради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15 вересня 1994 р. за № 1522105001006076</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Номер та дата видачі Свідоцтва про внесення в Реєстр аудиторських фірм та аудиторів, які надають аудиторські послуги</w:t>
      </w:r>
      <w:r w:rsidRPr="00C110C2">
        <w:rPr>
          <w:rFonts w:ascii="Times New Roman" w:eastAsia="Times New Roman" w:hAnsi="Times New Roman" w:cs="Times New Roman"/>
          <w:sz w:val="20"/>
          <w:szCs w:val="20"/>
          <w:lang w:val="en-US" w:eastAsia="uk-UA"/>
        </w:rPr>
        <w:tab/>
        <w:t>Свідоцтво № 0356 видане за рішенням Аудиторської палати України від 26 січня 2001 р., № 98. Термін дії свідоцтва продовжено до 29 листопада 2020 р.</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 реєстрації в реєстрі аудиторів та суб'єктів аудиторської діяльності - 0356.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Номер та дата видачі Свідоцтва про відповідність системи контролю якості</w:t>
      </w:r>
      <w:r w:rsidRPr="00C110C2">
        <w:rPr>
          <w:rFonts w:ascii="Times New Roman" w:eastAsia="Times New Roman" w:hAnsi="Times New Roman" w:cs="Times New Roman"/>
          <w:sz w:val="20"/>
          <w:szCs w:val="20"/>
          <w:lang w:val="en-US" w:eastAsia="uk-UA"/>
        </w:rPr>
        <w:tab/>
        <w:t>Свідоцтво № 0356 видане за рішенням Аудиторської палати України від 28 листопада 2013р., № 283/4.</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Керівник</w:t>
      </w:r>
      <w:r w:rsidRPr="00C110C2">
        <w:rPr>
          <w:rFonts w:ascii="Times New Roman" w:eastAsia="Times New Roman" w:hAnsi="Times New Roman" w:cs="Times New Roman"/>
          <w:sz w:val="20"/>
          <w:szCs w:val="20"/>
          <w:lang w:val="en-US" w:eastAsia="uk-UA"/>
        </w:rPr>
        <w:tab/>
        <w:t>Бурлан Світлана Анатоліївна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Інформація про аудитора</w:t>
      </w:r>
      <w:r w:rsidRPr="00C110C2">
        <w:rPr>
          <w:rFonts w:ascii="Times New Roman" w:eastAsia="Times New Roman" w:hAnsi="Times New Roman" w:cs="Times New Roman"/>
          <w:sz w:val="20"/>
          <w:szCs w:val="20"/>
          <w:lang w:val="en-US" w:eastAsia="uk-UA"/>
        </w:rPr>
        <w:tab/>
        <w:t>Сертифікат аудитора - серія "А" № 1260, виданий на підставі рішення Аудиторської палати України від 28 квітня 1994 р. за № 14. Термін дії продовжено до 28 квітня 2023р.</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 № реєстрації в реєстрі аудиторів та суб'єктів аудиторської діяльності -  101138</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Контактний телефон</w:t>
      </w:r>
      <w:r w:rsidRPr="00C110C2">
        <w:rPr>
          <w:rFonts w:ascii="Times New Roman" w:eastAsia="Times New Roman" w:hAnsi="Times New Roman" w:cs="Times New Roman"/>
          <w:sz w:val="20"/>
          <w:szCs w:val="20"/>
          <w:lang w:val="en-US" w:eastAsia="uk-UA"/>
        </w:rPr>
        <w:tab/>
        <w:t>(0512) 46-38-32,</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lastRenderedPageBreak/>
        <w:t>(097) 269-30- 15</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Відомості про умови договору на виконання завдання з надання впевненості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Перевірка інформації, зазначеної в Звіті про корпоративне управління, проводилась на підставі договору № 05 від 12.04.2019 р. в період з 12.04.2019 р. по 22.04.2019 р.</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Аудитор                                                                                               Бурлан С. 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Директор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ПП АФ "Аудит-Інформ-Фінекс"                                                       Бурлан С. А.</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22 квітня 2019 р.</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eastAsia="uk-UA"/>
        </w:rPr>
      </w:pPr>
    </w:p>
    <w:p w:rsidR="00C110C2" w:rsidRDefault="00C110C2">
      <w:pPr>
        <w:sectPr w:rsidR="00C110C2" w:rsidSect="00C110C2">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C110C2" w:rsidRPr="00C110C2" w:rsidTr="003F2EC6">
        <w:trPr>
          <w:trHeight w:val="463"/>
        </w:trPr>
        <w:tc>
          <w:tcPr>
            <w:tcW w:w="15480"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Cambria" w:eastAsia="Cambria" w:hAnsi="Cambria" w:cs="Cambria"/>
                <w:b/>
                <w:bCs/>
                <w:sz w:val="24"/>
                <w:szCs w:val="24"/>
                <w:lang w:eastAsia="uk-UA"/>
              </w:rPr>
            </w:pPr>
            <w:r w:rsidRPr="00C110C2">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C110C2" w:rsidRPr="00C110C2" w:rsidRDefault="00C110C2" w:rsidP="00C110C2">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C110C2" w:rsidRPr="00C110C2" w:rsidTr="003F2EC6">
        <w:tc>
          <w:tcPr>
            <w:tcW w:w="3588" w:type="dxa"/>
            <w:vMerge w:val="restart"/>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Кількість за видами акцій</w:t>
            </w:r>
          </w:p>
        </w:tc>
      </w:tr>
      <w:tr w:rsidR="00C110C2" w:rsidRPr="00C110C2" w:rsidTr="003F2EC6">
        <w:tc>
          <w:tcPr>
            <w:tcW w:w="3588" w:type="dxa"/>
            <w:vMerge/>
            <w:vAlign w:val="center"/>
          </w:tcPr>
          <w:p w:rsidR="00C110C2" w:rsidRPr="00C110C2" w:rsidRDefault="00C110C2" w:rsidP="00C110C2">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C110C2" w:rsidRPr="00C110C2" w:rsidRDefault="00C110C2" w:rsidP="00C110C2">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C110C2" w:rsidRPr="00C110C2" w:rsidRDefault="00C110C2" w:rsidP="00C110C2">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C110C2" w:rsidRPr="00C110C2" w:rsidRDefault="00C110C2" w:rsidP="00C110C2">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C110C2" w:rsidRPr="00C110C2" w:rsidRDefault="00C110C2" w:rsidP="00C110C2">
            <w:pPr>
              <w:spacing w:after="0" w:line="240" w:lineRule="auto"/>
              <w:ind w:left="-243"/>
              <w:jc w:val="center"/>
              <w:rPr>
                <w:rFonts w:ascii="Times New Roman" w:eastAsia="Cambria" w:hAnsi="Times New Roman" w:cs="Times New Roman"/>
                <w:b/>
                <w:bCs/>
                <w:sz w:val="20"/>
                <w:szCs w:val="20"/>
                <w:lang w:val="en-US" w:eastAsia="uk-UA"/>
              </w:rPr>
            </w:pPr>
            <w:r w:rsidRPr="00C110C2">
              <w:rPr>
                <w:rFonts w:ascii="Times New Roman" w:eastAsia="Cambria" w:hAnsi="Times New Roman" w:cs="Times New Roman"/>
                <w:b/>
                <w:bCs/>
                <w:sz w:val="20"/>
                <w:szCs w:val="20"/>
                <w:lang w:val="en-US" w:eastAsia="uk-UA"/>
              </w:rPr>
              <w:t xml:space="preserve">  </w:t>
            </w:r>
            <w:r w:rsidRPr="00C110C2">
              <w:rPr>
                <w:rFonts w:ascii="Times New Roman" w:eastAsia="Cambria" w:hAnsi="Times New Roman" w:cs="Times New Roman"/>
                <w:b/>
                <w:bCs/>
                <w:sz w:val="20"/>
                <w:szCs w:val="20"/>
                <w:lang w:val="uk-UA" w:eastAsia="uk-UA"/>
              </w:rPr>
              <w:t>привілейовані</w:t>
            </w:r>
          </w:p>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іменні</w:t>
            </w:r>
          </w:p>
        </w:tc>
      </w:tr>
      <w:tr w:rsidR="00C110C2" w:rsidRPr="00C110C2" w:rsidTr="003F2EC6">
        <w:tc>
          <w:tcPr>
            <w:tcW w:w="8319" w:type="dxa"/>
            <w:gridSpan w:val="3"/>
            <w:vMerge w:val="restart"/>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en-US" w:eastAsia="uk-UA"/>
              </w:rPr>
            </w:pPr>
            <w:r w:rsidRPr="00C110C2">
              <w:rPr>
                <w:rFonts w:ascii="Times New Roman" w:eastAsia="Cambria" w:hAnsi="Times New Roman" w:cs="Times New Roman"/>
                <w:b/>
                <w:bCs/>
                <w:color w:val="000000"/>
                <w:sz w:val="20"/>
                <w:szCs w:val="20"/>
                <w:lang w:val="uk-UA"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Кількість за видами акцій</w:t>
            </w:r>
          </w:p>
        </w:tc>
      </w:tr>
      <w:tr w:rsidR="00C110C2" w:rsidRPr="00C110C2" w:rsidTr="003F2EC6">
        <w:tc>
          <w:tcPr>
            <w:tcW w:w="8319" w:type="dxa"/>
            <w:gridSpan w:val="3"/>
            <w:vMerge/>
            <w:vAlign w:val="center"/>
          </w:tcPr>
          <w:p w:rsidR="00C110C2" w:rsidRPr="00C110C2" w:rsidRDefault="00C110C2" w:rsidP="00C110C2">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C110C2" w:rsidRPr="00C110C2" w:rsidRDefault="00C110C2" w:rsidP="00C110C2">
            <w:pPr>
              <w:spacing w:after="0" w:line="240" w:lineRule="auto"/>
              <w:rPr>
                <w:rFonts w:ascii="Times New Roman" w:eastAsia="Cambria" w:hAnsi="Times New Roman" w:cs="Times New Roman"/>
                <w:b/>
                <w:bCs/>
                <w:sz w:val="20"/>
                <w:szCs w:val="20"/>
                <w:lang w:val="uk-UA" w:eastAsia="uk-UA"/>
              </w:rPr>
            </w:pPr>
          </w:p>
        </w:tc>
        <w:tc>
          <w:tcPr>
            <w:tcW w:w="1763" w:type="dxa"/>
            <w:vMerge/>
          </w:tcPr>
          <w:p w:rsidR="00C110C2" w:rsidRPr="00C110C2" w:rsidRDefault="00C110C2" w:rsidP="00C110C2">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C110C2" w:rsidRPr="00C110C2" w:rsidRDefault="00C110C2" w:rsidP="00C110C2">
            <w:pPr>
              <w:spacing w:after="0" w:line="240" w:lineRule="auto"/>
              <w:ind w:left="-243"/>
              <w:jc w:val="center"/>
              <w:rPr>
                <w:rFonts w:ascii="Times New Roman" w:eastAsia="Cambria" w:hAnsi="Times New Roman" w:cs="Times New Roman"/>
                <w:b/>
                <w:bCs/>
                <w:sz w:val="20"/>
                <w:szCs w:val="20"/>
                <w:lang w:val="en-US" w:eastAsia="uk-UA"/>
              </w:rPr>
            </w:pPr>
            <w:r w:rsidRPr="00C110C2">
              <w:rPr>
                <w:rFonts w:ascii="Times New Roman" w:eastAsia="Cambria" w:hAnsi="Times New Roman" w:cs="Times New Roman"/>
                <w:b/>
                <w:bCs/>
                <w:sz w:val="20"/>
                <w:szCs w:val="20"/>
                <w:lang w:val="en-US" w:eastAsia="uk-UA"/>
              </w:rPr>
              <w:t xml:space="preserve">  </w:t>
            </w:r>
            <w:r w:rsidRPr="00C110C2">
              <w:rPr>
                <w:rFonts w:ascii="Times New Roman" w:eastAsia="Cambria" w:hAnsi="Times New Roman" w:cs="Times New Roman"/>
                <w:b/>
                <w:bCs/>
                <w:sz w:val="20"/>
                <w:szCs w:val="20"/>
                <w:lang w:val="uk-UA" w:eastAsia="uk-UA"/>
              </w:rPr>
              <w:t>привілейовані</w:t>
            </w:r>
          </w:p>
          <w:p w:rsidR="00C110C2" w:rsidRPr="00C110C2" w:rsidRDefault="00C110C2" w:rsidP="00C110C2">
            <w:pPr>
              <w:spacing w:after="0" w:line="240" w:lineRule="auto"/>
              <w:jc w:val="center"/>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іменні</w:t>
            </w:r>
          </w:p>
        </w:tc>
      </w:tr>
      <w:tr w:rsidR="00C110C2" w:rsidRPr="00C110C2" w:rsidTr="003F2EC6">
        <w:tc>
          <w:tcPr>
            <w:tcW w:w="8319" w:type="dxa"/>
            <w:gridSpan w:val="3"/>
            <w:vAlign w:val="center"/>
          </w:tcPr>
          <w:p w:rsidR="00C110C2" w:rsidRPr="00C110C2" w:rsidRDefault="00C110C2" w:rsidP="00C110C2">
            <w:pPr>
              <w:spacing w:after="0" w:line="240" w:lineRule="auto"/>
              <w:jc w:val="center"/>
              <w:rPr>
                <w:rFonts w:ascii="Times New Roman" w:eastAsia="Cambria" w:hAnsi="Times New Roman" w:cs="Times New Roman"/>
                <w:bCs/>
                <w:sz w:val="20"/>
                <w:szCs w:val="20"/>
                <w:lang w:val="uk-UA" w:eastAsia="uk-UA"/>
              </w:rPr>
            </w:pPr>
            <w:r w:rsidRPr="00C110C2">
              <w:rPr>
                <w:rFonts w:ascii="Times New Roman" w:eastAsia="Cambria" w:hAnsi="Times New Roman" w:cs="Times New Roman"/>
                <w:bCs/>
                <w:sz w:val="20"/>
                <w:szCs w:val="20"/>
                <w:lang w:val="uk-UA" w:eastAsia="uk-UA"/>
              </w:rPr>
              <w:t>Атаманюк Лiлiя Iванiвна</w:t>
            </w:r>
          </w:p>
        </w:tc>
        <w:tc>
          <w:tcPr>
            <w:tcW w:w="1736" w:type="dxa"/>
            <w:vAlign w:val="center"/>
          </w:tcPr>
          <w:p w:rsidR="00C110C2" w:rsidRPr="00C110C2" w:rsidRDefault="00C110C2" w:rsidP="00C110C2">
            <w:pPr>
              <w:spacing w:after="0" w:line="240" w:lineRule="auto"/>
              <w:jc w:val="center"/>
              <w:rPr>
                <w:rFonts w:ascii="Times New Roman" w:eastAsia="Cambria" w:hAnsi="Times New Roman" w:cs="Times New Roman"/>
                <w:bCs/>
                <w:sz w:val="20"/>
                <w:szCs w:val="20"/>
                <w:lang w:val="uk-UA" w:eastAsia="uk-UA"/>
              </w:rPr>
            </w:pPr>
            <w:r w:rsidRPr="00C110C2">
              <w:rPr>
                <w:rFonts w:ascii="Times New Roman" w:eastAsia="Cambria" w:hAnsi="Times New Roman" w:cs="Times New Roman"/>
                <w:bCs/>
                <w:sz w:val="20"/>
                <w:szCs w:val="20"/>
                <w:lang w:val="uk-UA" w:eastAsia="uk-UA"/>
              </w:rPr>
              <w:t>8955902</w:t>
            </w:r>
          </w:p>
        </w:tc>
        <w:tc>
          <w:tcPr>
            <w:tcW w:w="1763" w:type="dxa"/>
          </w:tcPr>
          <w:p w:rsidR="00C110C2" w:rsidRPr="00C110C2" w:rsidRDefault="00C110C2" w:rsidP="00C110C2">
            <w:pPr>
              <w:spacing w:after="0" w:line="240" w:lineRule="auto"/>
              <w:jc w:val="center"/>
              <w:rPr>
                <w:rFonts w:ascii="Times New Roman" w:eastAsia="Cambria" w:hAnsi="Times New Roman" w:cs="Times New Roman"/>
                <w:bCs/>
                <w:sz w:val="20"/>
                <w:szCs w:val="20"/>
                <w:lang w:val="uk-UA" w:eastAsia="uk-UA"/>
              </w:rPr>
            </w:pPr>
            <w:r w:rsidRPr="00C110C2">
              <w:rPr>
                <w:rFonts w:ascii="Times New Roman" w:eastAsia="Cambria" w:hAnsi="Times New Roman" w:cs="Times New Roman"/>
                <w:bCs/>
                <w:sz w:val="20"/>
                <w:szCs w:val="20"/>
                <w:lang w:val="uk-UA" w:eastAsia="uk-UA"/>
              </w:rPr>
              <w:t>98.35165824731</w:t>
            </w:r>
          </w:p>
        </w:tc>
        <w:tc>
          <w:tcPr>
            <w:tcW w:w="1820"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Cambria" w:hAnsi="Times New Roman" w:cs="Times New Roman"/>
                <w:bCs/>
                <w:sz w:val="20"/>
                <w:szCs w:val="20"/>
                <w:lang w:val="uk-UA" w:eastAsia="uk-UA"/>
              </w:rPr>
            </w:pPr>
            <w:r w:rsidRPr="00C110C2">
              <w:rPr>
                <w:rFonts w:ascii="Times New Roman" w:eastAsia="Cambria" w:hAnsi="Times New Roman" w:cs="Times New Roman"/>
                <w:bCs/>
                <w:sz w:val="20"/>
                <w:szCs w:val="20"/>
                <w:lang w:val="uk-UA" w:eastAsia="uk-UA"/>
              </w:rPr>
              <w:t>8955902</w:t>
            </w:r>
          </w:p>
        </w:tc>
        <w:tc>
          <w:tcPr>
            <w:tcW w:w="1792" w:type="dxa"/>
            <w:tcMar>
              <w:top w:w="60" w:type="dxa"/>
              <w:left w:w="60" w:type="dxa"/>
              <w:bottom w:w="60" w:type="dxa"/>
              <w:right w:w="60" w:type="dxa"/>
            </w:tcMar>
            <w:vAlign w:val="center"/>
          </w:tcPr>
          <w:p w:rsidR="00C110C2" w:rsidRPr="00C110C2" w:rsidRDefault="00C110C2" w:rsidP="00C110C2">
            <w:pPr>
              <w:spacing w:after="0" w:line="240" w:lineRule="auto"/>
              <w:ind w:left="-243"/>
              <w:jc w:val="center"/>
              <w:rPr>
                <w:rFonts w:ascii="Times New Roman" w:eastAsia="Cambria" w:hAnsi="Times New Roman" w:cs="Times New Roman"/>
                <w:bCs/>
                <w:sz w:val="20"/>
                <w:szCs w:val="20"/>
                <w:lang w:val="en-US" w:eastAsia="uk-UA"/>
              </w:rPr>
            </w:pPr>
            <w:r w:rsidRPr="00C110C2">
              <w:rPr>
                <w:rFonts w:ascii="Times New Roman" w:eastAsia="Cambria" w:hAnsi="Times New Roman" w:cs="Times New Roman"/>
                <w:bCs/>
                <w:sz w:val="20"/>
                <w:szCs w:val="20"/>
                <w:lang w:val="en-US" w:eastAsia="uk-UA"/>
              </w:rPr>
              <w:t>0</w:t>
            </w:r>
          </w:p>
        </w:tc>
      </w:tr>
      <w:tr w:rsidR="00C110C2" w:rsidRPr="00C110C2" w:rsidTr="003F2EC6">
        <w:tc>
          <w:tcPr>
            <w:tcW w:w="8319" w:type="dxa"/>
            <w:gridSpan w:val="3"/>
          </w:tcPr>
          <w:p w:rsidR="00C110C2" w:rsidRPr="00C110C2" w:rsidRDefault="00C110C2" w:rsidP="00C110C2">
            <w:pPr>
              <w:spacing w:after="0" w:line="240" w:lineRule="auto"/>
              <w:jc w:val="right"/>
              <w:rPr>
                <w:rFonts w:ascii="Times New Roman" w:eastAsia="Cambria" w:hAnsi="Times New Roman" w:cs="Times New Roman"/>
                <w:b/>
                <w:bCs/>
                <w:sz w:val="20"/>
                <w:szCs w:val="20"/>
                <w:lang w:val="uk-UA" w:eastAsia="uk-UA"/>
              </w:rPr>
            </w:pPr>
            <w:r w:rsidRPr="00C110C2">
              <w:rPr>
                <w:rFonts w:ascii="Times New Roman" w:eastAsia="Cambria" w:hAnsi="Times New Roman" w:cs="Times New Roman"/>
                <w:b/>
                <w:bCs/>
                <w:sz w:val="20"/>
                <w:szCs w:val="20"/>
                <w:lang w:val="uk-UA" w:eastAsia="uk-UA"/>
              </w:rPr>
              <w:t>Усього</w:t>
            </w:r>
          </w:p>
        </w:tc>
        <w:tc>
          <w:tcPr>
            <w:tcW w:w="1736" w:type="dxa"/>
            <w:vAlign w:val="center"/>
          </w:tcPr>
          <w:p w:rsidR="00C110C2" w:rsidRPr="00C110C2" w:rsidRDefault="00C110C2" w:rsidP="00C110C2">
            <w:pPr>
              <w:spacing w:after="0" w:line="240" w:lineRule="auto"/>
              <w:jc w:val="center"/>
              <w:rPr>
                <w:rFonts w:ascii="Times New Roman" w:eastAsia="Cambria" w:hAnsi="Times New Roman" w:cs="Times New Roman"/>
                <w:bCs/>
                <w:sz w:val="20"/>
                <w:szCs w:val="20"/>
                <w:lang w:val="uk-UA" w:eastAsia="uk-UA"/>
              </w:rPr>
            </w:pPr>
            <w:r w:rsidRPr="00C110C2">
              <w:rPr>
                <w:rFonts w:ascii="Times New Roman" w:eastAsia="Cambria" w:hAnsi="Times New Roman" w:cs="Times New Roman"/>
                <w:bCs/>
                <w:sz w:val="20"/>
                <w:szCs w:val="20"/>
                <w:lang w:val="uk-UA" w:eastAsia="uk-UA"/>
              </w:rPr>
              <w:t>8955902</w:t>
            </w:r>
          </w:p>
        </w:tc>
        <w:tc>
          <w:tcPr>
            <w:tcW w:w="1763" w:type="dxa"/>
          </w:tcPr>
          <w:p w:rsidR="00C110C2" w:rsidRPr="00C110C2" w:rsidRDefault="00C110C2" w:rsidP="00C110C2">
            <w:pPr>
              <w:spacing w:after="0" w:line="240" w:lineRule="auto"/>
              <w:jc w:val="center"/>
              <w:rPr>
                <w:rFonts w:ascii="Times New Roman" w:eastAsia="Cambria" w:hAnsi="Times New Roman" w:cs="Times New Roman"/>
                <w:bCs/>
                <w:sz w:val="20"/>
                <w:szCs w:val="20"/>
                <w:lang w:val="uk-UA" w:eastAsia="uk-UA"/>
              </w:rPr>
            </w:pPr>
            <w:r w:rsidRPr="00C110C2">
              <w:rPr>
                <w:rFonts w:ascii="Times New Roman" w:eastAsia="Cambria" w:hAnsi="Times New Roman" w:cs="Times New Roman"/>
                <w:bCs/>
                <w:sz w:val="20"/>
                <w:szCs w:val="20"/>
                <w:lang w:val="uk-UA" w:eastAsia="uk-UA"/>
              </w:rPr>
              <w:t>98.351658247309</w:t>
            </w:r>
          </w:p>
        </w:tc>
        <w:tc>
          <w:tcPr>
            <w:tcW w:w="1820" w:type="dxa"/>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Cambria" w:hAnsi="Times New Roman" w:cs="Times New Roman"/>
                <w:bCs/>
                <w:sz w:val="20"/>
                <w:szCs w:val="20"/>
                <w:lang w:val="uk-UA" w:eastAsia="uk-UA"/>
              </w:rPr>
            </w:pPr>
            <w:r w:rsidRPr="00C110C2">
              <w:rPr>
                <w:rFonts w:ascii="Times New Roman" w:eastAsia="Cambria" w:hAnsi="Times New Roman" w:cs="Times New Roman"/>
                <w:bCs/>
                <w:sz w:val="20"/>
                <w:szCs w:val="20"/>
                <w:lang w:val="uk-UA" w:eastAsia="uk-UA"/>
              </w:rPr>
              <w:t>8955902</w:t>
            </w:r>
          </w:p>
        </w:tc>
        <w:tc>
          <w:tcPr>
            <w:tcW w:w="1792" w:type="dxa"/>
            <w:tcMar>
              <w:top w:w="60" w:type="dxa"/>
              <w:left w:w="60" w:type="dxa"/>
              <w:bottom w:w="60" w:type="dxa"/>
              <w:right w:w="60" w:type="dxa"/>
            </w:tcMar>
            <w:vAlign w:val="center"/>
          </w:tcPr>
          <w:p w:rsidR="00C110C2" w:rsidRPr="00C110C2" w:rsidRDefault="00C110C2" w:rsidP="00C110C2">
            <w:pPr>
              <w:spacing w:after="0" w:line="240" w:lineRule="auto"/>
              <w:ind w:left="-243"/>
              <w:jc w:val="center"/>
              <w:rPr>
                <w:rFonts w:ascii="Times New Roman" w:eastAsia="Cambria" w:hAnsi="Times New Roman" w:cs="Times New Roman"/>
                <w:bCs/>
                <w:sz w:val="20"/>
                <w:szCs w:val="20"/>
                <w:lang w:val="en-US" w:eastAsia="uk-UA"/>
              </w:rPr>
            </w:pPr>
            <w:r w:rsidRPr="00C110C2">
              <w:rPr>
                <w:rFonts w:ascii="Times New Roman" w:eastAsia="Cambria" w:hAnsi="Times New Roman" w:cs="Times New Roman"/>
                <w:bCs/>
                <w:sz w:val="20"/>
                <w:szCs w:val="20"/>
                <w:lang w:val="en-US" w:eastAsia="uk-UA"/>
              </w:rPr>
              <w:t>0</w:t>
            </w:r>
          </w:p>
        </w:tc>
      </w:tr>
    </w:tbl>
    <w:p w:rsidR="00C110C2" w:rsidRPr="00C110C2" w:rsidRDefault="00C110C2" w:rsidP="00C110C2">
      <w:pPr>
        <w:tabs>
          <w:tab w:val="left" w:pos="10620"/>
        </w:tabs>
        <w:spacing w:after="0" w:line="240" w:lineRule="auto"/>
        <w:rPr>
          <w:rFonts w:ascii="Cambria" w:eastAsia="Cambria" w:hAnsi="Cambria" w:cs="Cambria"/>
          <w:sz w:val="24"/>
          <w:szCs w:val="24"/>
          <w:lang w:eastAsia="uk-UA"/>
        </w:rPr>
      </w:pPr>
    </w:p>
    <w:p w:rsidR="00C110C2" w:rsidRDefault="00C110C2">
      <w:pPr>
        <w:sectPr w:rsidR="00C110C2" w:rsidSect="00C110C2">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C110C2" w:rsidRPr="00C110C2" w:rsidTr="003F2EC6">
        <w:tc>
          <w:tcPr>
            <w:tcW w:w="15480" w:type="dxa"/>
            <w:tcMar>
              <w:top w:w="60" w:type="dxa"/>
              <w:left w:w="60" w:type="dxa"/>
              <w:bottom w:w="60" w:type="dxa"/>
              <w:right w:w="60" w:type="dxa"/>
            </w:tcMar>
            <w:vAlign w:val="center"/>
          </w:tcPr>
          <w:p w:rsidR="00C110C2" w:rsidRPr="00C110C2" w:rsidRDefault="00C110C2" w:rsidP="00C110C2">
            <w:pPr>
              <w:keepNext/>
              <w:keepLines/>
              <w:widowControl w:val="0"/>
              <w:suppressAutoHyphens/>
              <w:spacing w:after="0"/>
              <w:jc w:val="center"/>
              <w:outlineLvl w:val="2"/>
              <w:rPr>
                <w:rFonts w:ascii="font183" w:eastAsia="font183" w:hAnsi="font183" w:cs="font183"/>
                <w:color w:val="4F81BD"/>
                <w:kern w:val="1"/>
                <w:sz w:val="28"/>
                <w:szCs w:val="28"/>
                <w:lang w:val="uk-UA"/>
              </w:rPr>
            </w:pPr>
            <w:r w:rsidRPr="00C110C2">
              <w:rPr>
                <w:rFonts w:ascii="Times New Roman" w:eastAsia="font183" w:hAnsi="Times New Roman" w:cs="Times New Roman"/>
                <w:b/>
                <w:bCs/>
                <w:kern w:val="1"/>
                <w:sz w:val="27"/>
                <w:lang w:val="uk-UA"/>
              </w:rPr>
              <w:lastRenderedPageBreak/>
              <w:t>X. Структура капіталу</w:t>
            </w:r>
            <w:bookmarkStart w:id="2" w:name="10805"/>
            <w:bookmarkEnd w:id="2"/>
          </w:p>
        </w:tc>
      </w:tr>
    </w:tbl>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C110C2" w:rsidRPr="00C110C2" w:rsidTr="003F2EC6">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C110C2" w:rsidRPr="00C110C2" w:rsidTr="003F2EC6">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eastAsia="uk-UA"/>
              </w:rPr>
            </w:pPr>
            <w:r w:rsidRPr="00C110C2">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eastAsia="uk-UA"/>
              </w:rPr>
            </w:pPr>
            <w:r w:rsidRPr="00C110C2">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C110C2" w:rsidRPr="00C110C2" w:rsidRDefault="00C110C2" w:rsidP="00C110C2">
            <w:pPr>
              <w:spacing w:after="0" w:line="240" w:lineRule="auto"/>
              <w:jc w:val="center"/>
              <w:rPr>
                <w:rFonts w:ascii="Times New Roman" w:eastAsia="Times New Roman" w:hAnsi="Times New Roman" w:cs="Times New Roman"/>
                <w:b/>
                <w:sz w:val="20"/>
                <w:szCs w:val="20"/>
                <w:lang w:eastAsia="uk-UA"/>
              </w:rPr>
            </w:pPr>
            <w:r w:rsidRPr="00C110C2">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eastAsia="uk-UA"/>
              </w:rPr>
            </w:pPr>
            <w:r w:rsidRPr="00C110C2">
              <w:rPr>
                <w:rFonts w:ascii="Times New Roman" w:eastAsia="Times New Roman" w:hAnsi="Times New Roman" w:cs="Times New Roman"/>
                <w:b/>
                <w:sz w:val="20"/>
                <w:szCs w:val="20"/>
                <w:lang w:eastAsia="uk-UA"/>
              </w:rPr>
              <w:t>5</w:t>
            </w:r>
          </w:p>
        </w:tc>
      </w:tr>
      <w:tr w:rsidR="00C110C2" w:rsidRPr="00C110C2" w:rsidTr="003F2EC6">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9106000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0.25</w:t>
            </w:r>
          </w:p>
        </w:tc>
        <w:tc>
          <w:tcPr>
            <w:tcW w:w="3220" w:type="dxa"/>
            <w:tcBorders>
              <w:top w:val="single" w:sz="6" w:space="0" w:color="000000"/>
              <w:left w:val="single" w:sz="6" w:space="0" w:color="000000"/>
              <w:bottom w:val="single" w:sz="6" w:space="0" w:color="000000"/>
              <w:right w:val="single" w:sz="6" w:space="0" w:color="000000"/>
            </w:tcBorders>
          </w:tcPr>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Кожна проста акція надає акціонеру - її власнику однакову сукупність прав, включаючи права:</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1) брати участь в управлінні Товариством;</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2) отримувати інформацію про господарську діяльність Товариства у порядку, передбаченому внутрішніми документами Товариства;</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3) отримувати дивіденди;</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4) отримувати у разі ліквідації Товариства частину його майна або вартості;</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5) скористатися переважним правом на придбання простих акцій Товариства у процесі їх приватного розміщення;</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6) вимагати проведення аудиторських та/або спеціальних перевірок діяльності Товариства;</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7) вимагати обов'язкового викупу Товариством всіх або частини належних йому акцій у випадках та порядку, передбачених чинним законодавством України та внутрішніми документами Товариства;</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8)вносити пропозиції на розгляд Загальних зборів та інших органів Товариства;</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 xml:space="preserve">9) користуватися іншими правами у випадках та порядку, встановлених </w:t>
            </w:r>
            <w:r w:rsidRPr="00C110C2">
              <w:rPr>
                <w:rFonts w:ascii="Times New Roman" w:eastAsia="Times New Roman" w:hAnsi="Times New Roman" w:cs="Times New Roman"/>
                <w:sz w:val="20"/>
                <w:szCs w:val="20"/>
                <w:lang w:eastAsia="uk-UA"/>
              </w:rPr>
              <w:lastRenderedPageBreak/>
              <w:t>цим Статутом та законом.</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Усі акціонери Товариства зобов'язані:</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1) дотримуватися Статуту, інших внутрішніх документів Товариства;</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2) виконувати рішення органів Товариства;</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3) виконувати свої зобов'язання перед Товариством, у тому числі оплачувати акції у розмірі, порядку та засобами, передбаченими цим Статутом;</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4) не розголошувати комерційну таємницю, інсайдерську та конфіденційну інформацію про діяльність Товариства;</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5) нести інші обов'язки, встановлені цим Статутом та законом.</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Переважне право акціонерів при додатковій емісії акцій.</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Переважним правом акціонерів визнається право акціонера придбавати розміщувані Товариством прості акції пропорційно частці належних йому простих акцій у загальній кількості простих акцій.</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Переважне право надається акціонеру у процесі приватного розміщення обов'язково, в порядку, встановленому законодавством.</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 xml:space="preserve">Не пізніше ніж за 30 днів до початку розміщення акцій з надання акціонерам переважного права Товариство письмово повідомляє рекомендованим листом кожного </w:t>
            </w:r>
            <w:r w:rsidRPr="00C110C2">
              <w:rPr>
                <w:rFonts w:ascii="Times New Roman" w:eastAsia="Times New Roman" w:hAnsi="Times New Roman" w:cs="Times New Roman"/>
                <w:sz w:val="20"/>
                <w:szCs w:val="20"/>
                <w:lang w:eastAsia="uk-UA"/>
              </w:rPr>
              <w:lastRenderedPageBreak/>
              <w:t xml:space="preserve">акціонера, який має таке право, про можливість його реалізації та публікує повідомлення про це в офіційному друкованому органі Державної  комісії з цінних паперів та фондового ринку. </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 xml:space="preserve">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 xml:space="preserve">Акціонер, який має намір реалізувати своє переважне право, подає Товариству в строк, установлений в повідомленні Товариства, письмову заяву про придбання акцій та перераховує на відповідний рахунок кошти в сумі, яка дорівнює вартості цінних паперів, що ним придбаваються. У заяві акціонера повинно бути зазначено його ім'я (найменування), місце проживання (місцезнаходження), кількість цінних паперів, що ним придбаваються. Заява та перераховані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 </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 xml:space="preserve">У разі порушення Товариством порядку реалізації акціонерами переважного права Державна комісія з цінних паперів та фондового ринку може прийняти рішення про </w:t>
            </w:r>
            <w:r w:rsidRPr="00C110C2">
              <w:rPr>
                <w:rFonts w:ascii="Times New Roman" w:eastAsia="Times New Roman" w:hAnsi="Times New Roman" w:cs="Times New Roman"/>
                <w:sz w:val="20"/>
                <w:szCs w:val="20"/>
                <w:lang w:eastAsia="uk-UA"/>
              </w:rPr>
              <w:lastRenderedPageBreak/>
              <w:t xml:space="preserve">визнання емісії недобросовісною та зупинення розміщення акцій цього випуску. </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Уступка зазначеного переважного права іншим особам не допускається.</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t>Між акціонерами Товариства можуть укладатися договори, за якими на акціонерів, що їх уклали, покладаються додаткові обов'язки, у тому числі обов'язок участі у Загальних зборах акціонерів Товариства, і передбачається відповідальність за недотримання умов таких договорів. Про укладення таких договорів акціонери протягом 10 днів повинні письмово повідомити Товариство та надати Товариству нотаріально посвідчену копію такого договору.</w:t>
            </w: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p>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p>
        </w:tc>
        <w:tc>
          <w:tcPr>
            <w:tcW w:w="3477"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eastAsia="uk-UA"/>
              </w:rPr>
            </w:pPr>
            <w:r w:rsidRPr="00C110C2">
              <w:rPr>
                <w:rFonts w:ascii="Times New Roman" w:eastAsia="Times New Roman" w:hAnsi="Times New Roman" w:cs="Times New Roman"/>
                <w:sz w:val="20"/>
                <w:szCs w:val="20"/>
                <w:lang w:eastAsia="uk-UA"/>
              </w:rPr>
              <w:lastRenderedPageBreak/>
              <w:t>Немає</w:t>
            </w:r>
          </w:p>
        </w:tc>
      </w:tr>
      <w:tr w:rsidR="00C110C2" w:rsidRPr="00C110C2" w:rsidTr="003F2EC6">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110C2" w:rsidRPr="00C110C2" w:rsidRDefault="00C110C2" w:rsidP="00C110C2">
            <w:pPr>
              <w:spacing w:after="0" w:line="240" w:lineRule="auto"/>
              <w:rPr>
                <w:rFonts w:ascii="Times New Roman" w:eastAsia="Times New Roman" w:hAnsi="Times New Roman" w:cs="Times New Roman"/>
                <w:sz w:val="20"/>
                <w:szCs w:val="20"/>
                <w:lang w:eastAsia="uk-UA"/>
              </w:rPr>
            </w:pPr>
          </w:p>
        </w:tc>
      </w:tr>
    </w:tbl>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p w:rsidR="00C110C2" w:rsidRDefault="00C110C2">
      <w:pPr>
        <w:sectPr w:rsidR="00C110C2" w:rsidSect="00C110C2">
          <w:pgSz w:w="16838" w:h="11906" w:orient="landscape"/>
          <w:pgMar w:top="1417" w:right="363" w:bottom="850" w:left="363" w:header="709" w:footer="709" w:gutter="0"/>
          <w:cols w:space="708"/>
          <w:docGrid w:linePitch="360"/>
        </w:sectPr>
      </w:pPr>
    </w:p>
    <w:p w:rsidR="00C110C2" w:rsidRPr="00C110C2" w:rsidRDefault="00C110C2" w:rsidP="00C110C2">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C110C2">
        <w:rPr>
          <w:rFonts w:ascii="Times New Roman" w:eastAsia="Times New Roman" w:hAnsi="Times New Roman" w:cs="Times New Roman"/>
          <w:b/>
          <w:bCs/>
          <w:color w:val="000000"/>
          <w:sz w:val="28"/>
          <w:szCs w:val="28"/>
          <w:lang w:val="en-US" w:eastAsia="uk-UA"/>
        </w:rPr>
        <w:lastRenderedPageBreak/>
        <w:t>XI</w:t>
      </w:r>
      <w:r w:rsidRPr="00C110C2">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C110C2" w:rsidRPr="00C110C2" w:rsidTr="003F2EC6">
        <w:trPr>
          <w:trHeight w:val="224"/>
        </w:trPr>
        <w:tc>
          <w:tcPr>
            <w:tcW w:w="15855" w:type="dxa"/>
            <w:tcMar>
              <w:top w:w="60" w:type="dxa"/>
              <w:left w:w="60" w:type="dxa"/>
              <w:bottom w:w="60" w:type="dxa"/>
              <w:right w:w="60" w:type="dxa"/>
            </w:tcMar>
            <w:vAlign w:val="center"/>
          </w:tcPr>
          <w:p w:rsidR="00C110C2" w:rsidRPr="00C110C2" w:rsidRDefault="00C110C2" w:rsidP="00C110C2">
            <w:pPr>
              <w:spacing w:after="0" w:line="240" w:lineRule="auto"/>
              <w:rPr>
                <w:rFonts w:ascii="Times New Roman" w:eastAsia="Times New Roman" w:hAnsi="Times New Roman" w:cs="Times New Roman"/>
                <w:b/>
                <w:bCs/>
                <w:sz w:val="24"/>
                <w:szCs w:val="24"/>
                <w:lang w:val="uk-UA" w:eastAsia="uk-UA"/>
              </w:rPr>
            </w:pPr>
            <w:r w:rsidRPr="00C110C2">
              <w:rPr>
                <w:rFonts w:ascii="Times New Roman" w:eastAsia="Times New Roman" w:hAnsi="Times New Roman" w:cs="Times New Roman"/>
                <w:b/>
                <w:bCs/>
                <w:sz w:val="24"/>
                <w:szCs w:val="24"/>
                <w:lang w:val="uk-UA" w:eastAsia="uk-UA"/>
              </w:rPr>
              <w:t>1. Інформація про випуски акцій</w:t>
            </w:r>
          </w:p>
        </w:tc>
      </w:tr>
    </w:tbl>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C110C2" w:rsidRPr="00C110C2" w:rsidTr="003F2EC6">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Частка у статутному капіталі (у відсотках)</w:t>
            </w:r>
          </w:p>
        </w:tc>
      </w:tr>
      <w:tr w:rsidR="00C110C2" w:rsidRPr="00C110C2" w:rsidTr="003F2EC6">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10</w:t>
            </w:r>
          </w:p>
        </w:tc>
      </w:tr>
      <w:tr w:rsidR="00C110C2" w:rsidRPr="00C110C2" w:rsidTr="003F2EC6">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17.01.2000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1/15/1/00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Одеське територіальне уаправління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UA4000040208</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9106000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2276500.00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100.000000000000</w:t>
            </w:r>
          </w:p>
        </w:tc>
      </w:tr>
      <w:tr w:rsidR="00C110C2" w:rsidRPr="00C110C2" w:rsidTr="003F2EC6">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110C2" w:rsidRPr="00C110C2" w:rsidRDefault="00C110C2" w:rsidP="00C110C2">
            <w:pPr>
              <w:spacing w:after="0" w:line="240" w:lineRule="auto"/>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Cs/>
                <w:sz w:val="20"/>
                <w:szCs w:val="20"/>
                <w:lang w:val="uk-UA" w:eastAsia="uk-UA"/>
              </w:rPr>
              <w:t>В звiтному роцi Товариство цiннi папери не випускало, рiшення про їх випуск не приймало. Цінні папери Товариства розміщенні в повному обсязі станом на 31.12.2018 року. Цінні папери Емітента на організаційно оформлених ринках не обертаються. Заяви для включення цінних паперів до лiстингу Емітентом не надавались. Обіг цінних паперів Емітента здійснюється лише на внутрішньому ринку України. Спосiб розмiщення акцiй: акцiї розмiщеннi в повному обсязi в процесi приватизацiї. Мета додаткової емісії: у звітному році емісії не було. Дострокове погашення - не відбувалося.</w:t>
            </w:r>
          </w:p>
        </w:tc>
      </w:tr>
    </w:tbl>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p w:rsidR="00C110C2" w:rsidRDefault="00C110C2">
      <w:pPr>
        <w:sectPr w:rsidR="00C110C2" w:rsidSect="00C110C2">
          <w:pgSz w:w="16838" w:h="11906" w:orient="landscape"/>
          <w:pgMar w:top="1417" w:right="363" w:bottom="850" w:left="363" w:header="709" w:footer="709" w:gutter="0"/>
          <w:cols w:space="708"/>
          <w:docGrid w:linePitch="360"/>
        </w:sectPr>
      </w:pPr>
    </w:p>
    <w:p w:rsidR="00C110C2" w:rsidRPr="00C110C2" w:rsidRDefault="00C110C2" w:rsidP="00C110C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C110C2">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C110C2" w:rsidRPr="00C110C2" w:rsidTr="003F2EC6">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C110C2">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C110C2" w:rsidRPr="00C110C2" w:rsidTr="003F2EC6">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8</w:t>
            </w:r>
          </w:p>
        </w:tc>
      </w:tr>
      <w:tr w:rsidR="00C110C2" w:rsidRPr="00C110C2" w:rsidTr="003F2EC6">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17.01.2000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1/15/1/00</w:t>
            </w:r>
          </w:p>
        </w:tc>
        <w:tc>
          <w:tcPr>
            <w:tcW w:w="204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UA4000040208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9106000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2276500.00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9003104</w:t>
            </w:r>
          </w:p>
        </w:tc>
        <w:tc>
          <w:tcPr>
            <w:tcW w:w="2142"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w:t>
            </w:r>
          </w:p>
        </w:tc>
      </w:tr>
      <w:tr w:rsidR="00C110C2" w:rsidRPr="00C110C2" w:rsidTr="003F2EC6">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sz w:val="20"/>
                <w:szCs w:val="20"/>
                <w:lang w:val="uk-UA" w:eastAsia="uk-UA"/>
              </w:rPr>
              <w:t>Права голосу за голосуючими акціями не обмежувались.Права голосу за голосуючими акціями за результатами обмеження таких прав передано іншій особі не було.</w:t>
            </w:r>
          </w:p>
        </w:tc>
      </w:tr>
    </w:tbl>
    <w:p w:rsidR="00C110C2" w:rsidRPr="00C110C2" w:rsidRDefault="00C110C2" w:rsidP="00C110C2">
      <w:pPr>
        <w:spacing w:after="0" w:line="240" w:lineRule="auto"/>
        <w:rPr>
          <w:rFonts w:ascii="Times New Roman" w:eastAsia="Times New Roman" w:hAnsi="Times New Roman" w:cs="Times New Roman"/>
          <w:sz w:val="24"/>
          <w:szCs w:val="24"/>
          <w:lang w:val="en-US" w:eastAsia="uk-UA"/>
        </w:rPr>
      </w:pPr>
    </w:p>
    <w:p w:rsidR="00C110C2" w:rsidRDefault="00C110C2">
      <w:pPr>
        <w:sectPr w:rsidR="00C110C2" w:rsidSect="00C110C2">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C110C2" w:rsidRPr="00C110C2" w:rsidTr="003F2EC6">
        <w:trPr>
          <w:trHeight w:val="271"/>
        </w:trPr>
        <w:tc>
          <w:tcPr>
            <w:tcW w:w="10080" w:type="dxa"/>
            <w:tcMar>
              <w:top w:w="60" w:type="dxa"/>
              <w:left w:w="60" w:type="dxa"/>
              <w:bottom w:w="60" w:type="dxa"/>
              <w:right w:w="60" w:type="dxa"/>
            </w:tcMar>
            <w:vAlign w:val="center"/>
          </w:tcPr>
          <w:p w:rsidR="00C110C2" w:rsidRPr="00C110C2" w:rsidRDefault="00C110C2" w:rsidP="00C110C2">
            <w:pPr>
              <w:spacing w:after="0" w:line="240" w:lineRule="auto"/>
              <w:ind w:left="-210"/>
              <w:jc w:val="center"/>
              <w:rPr>
                <w:rFonts w:ascii="Times New Roman" w:eastAsia="Times New Roman" w:hAnsi="Times New Roman" w:cs="Times New Roman"/>
                <w:b/>
                <w:bCs/>
                <w:sz w:val="26"/>
                <w:szCs w:val="26"/>
                <w:lang w:val="uk-UA" w:eastAsia="uk-UA"/>
              </w:rPr>
            </w:pPr>
            <w:r w:rsidRPr="00C110C2">
              <w:rPr>
                <w:rFonts w:ascii="Times New Roman" w:eastAsia="Times New Roman" w:hAnsi="Times New Roman" w:cs="Times New Roman"/>
                <w:b/>
                <w:color w:val="000000"/>
                <w:sz w:val="26"/>
                <w:szCs w:val="26"/>
                <w:lang w:eastAsia="uk-UA"/>
              </w:rPr>
              <w:lastRenderedPageBreak/>
              <w:t xml:space="preserve">   </w:t>
            </w:r>
            <w:r w:rsidRPr="00C110C2">
              <w:rPr>
                <w:rFonts w:ascii="Times New Roman" w:eastAsia="Times New Roman" w:hAnsi="Times New Roman" w:cs="Times New Roman"/>
                <w:b/>
                <w:color w:val="000000"/>
                <w:sz w:val="26"/>
                <w:szCs w:val="26"/>
                <w:lang w:val="en-US" w:eastAsia="uk-UA"/>
              </w:rPr>
              <w:t>XIII</w:t>
            </w:r>
            <w:r w:rsidRPr="00C110C2">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C110C2" w:rsidRPr="00C110C2" w:rsidTr="003F2EC6">
        <w:trPr>
          <w:trHeight w:val="244"/>
        </w:trPr>
        <w:tc>
          <w:tcPr>
            <w:tcW w:w="10080" w:type="dxa"/>
            <w:tcMar>
              <w:top w:w="60" w:type="dxa"/>
              <w:left w:w="60" w:type="dxa"/>
              <w:bottom w:w="60" w:type="dxa"/>
              <w:right w:w="60" w:type="dxa"/>
            </w:tcMar>
          </w:tcPr>
          <w:p w:rsidR="00C110C2" w:rsidRPr="00C110C2" w:rsidRDefault="00C110C2" w:rsidP="00C110C2">
            <w:pPr>
              <w:spacing w:after="0" w:line="240" w:lineRule="auto"/>
              <w:rPr>
                <w:rFonts w:ascii="Times New Roman" w:eastAsia="Times New Roman" w:hAnsi="Times New Roman" w:cs="Times New Roman"/>
                <w:b/>
                <w:bCs/>
                <w:color w:val="000000"/>
                <w:sz w:val="24"/>
                <w:szCs w:val="24"/>
                <w:lang w:val="uk-UA" w:eastAsia="uk-UA"/>
              </w:rPr>
            </w:pPr>
          </w:p>
          <w:p w:rsidR="00C110C2" w:rsidRPr="00C110C2" w:rsidRDefault="00C110C2" w:rsidP="00C110C2">
            <w:pPr>
              <w:spacing w:after="0" w:line="240" w:lineRule="auto"/>
              <w:rPr>
                <w:rFonts w:ascii="Times New Roman" w:eastAsia="Times New Roman" w:hAnsi="Times New Roman" w:cs="Times New Roman"/>
                <w:b/>
                <w:bCs/>
                <w:color w:val="000000"/>
                <w:sz w:val="24"/>
                <w:szCs w:val="24"/>
                <w:lang w:val="uk-UA" w:eastAsia="uk-UA"/>
              </w:rPr>
            </w:pPr>
            <w:r w:rsidRPr="00C110C2">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tc>
      </w:tr>
    </w:tbl>
    <w:p w:rsidR="00C110C2" w:rsidRPr="00C110C2" w:rsidRDefault="00C110C2" w:rsidP="00C110C2">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C110C2" w:rsidRPr="00C110C2" w:rsidTr="003F2EC6">
        <w:trPr>
          <w:trHeight w:val="461"/>
        </w:trPr>
        <w:tc>
          <w:tcPr>
            <w:tcW w:w="3090" w:type="dxa"/>
            <w:vMerge w:val="restart"/>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Основні засоби , всього (тис.грн.)</w:t>
            </w:r>
          </w:p>
        </w:tc>
      </w:tr>
      <w:tr w:rsidR="00C110C2" w:rsidRPr="00C110C2" w:rsidTr="003F2EC6">
        <w:trPr>
          <w:trHeight w:val="147"/>
        </w:trPr>
        <w:tc>
          <w:tcPr>
            <w:tcW w:w="3090" w:type="dxa"/>
            <w:vMerge/>
            <w:shd w:val="clear" w:color="auto" w:fill="auto"/>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На кінець періоду</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uk-UA" w:eastAsia="uk-UA"/>
              </w:rPr>
              <w:t>1415.600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1636.700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1415.600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1636.700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uk-UA" w:eastAsia="uk-UA"/>
              </w:rPr>
              <w:t>550.800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790.900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550.800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790.900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uk-UA" w:eastAsia="uk-UA"/>
              </w:rPr>
              <w:t>32.800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29.400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32.800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29.400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uk-UA" w:eastAsia="uk-UA"/>
              </w:rPr>
              <w:t>2.600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2.400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2.600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2.400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uk-UA" w:eastAsia="uk-UA"/>
              </w:rPr>
              <w:t>829.400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814.000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829.400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814.000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en-US" w:eastAsia="uk-UA"/>
              </w:rPr>
              <w:t>0.000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xml:space="preserve">- </w:t>
            </w:r>
            <w:r w:rsidRPr="00C110C2">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0.000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r>
      <w:tr w:rsidR="00C110C2" w:rsidRPr="00C110C2" w:rsidTr="003F2EC6">
        <w:trPr>
          <w:trHeight w:val="346"/>
        </w:trPr>
        <w:tc>
          <w:tcPr>
            <w:tcW w:w="3090" w:type="dxa"/>
            <w:shd w:val="clear" w:color="auto" w:fill="auto"/>
            <w:vAlign w:val="center"/>
          </w:tcPr>
          <w:p w:rsidR="00C110C2" w:rsidRPr="00C110C2" w:rsidRDefault="00C110C2" w:rsidP="00C110C2">
            <w:pPr>
              <w:spacing w:after="0" w:line="240" w:lineRule="auto"/>
              <w:rPr>
                <w:rFonts w:ascii="Times New Roman" w:eastAsia="Times New Roman" w:hAnsi="Times New Roman" w:cs="Times New Roman"/>
                <w:b/>
                <w:sz w:val="20"/>
                <w:szCs w:val="20"/>
                <w:lang w:val="uk-UA" w:eastAsia="uk-UA"/>
              </w:rPr>
            </w:pPr>
            <w:r w:rsidRPr="00C110C2">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uk-UA" w:eastAsia="uk-UA"/>
              </w:rPr>
              <w:t>1415.600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1636.700</w:t>
            </w:r>
          </w:p>
        </w:tc>
        <w:tc>
          <w:tcPr>
            <w:tcW w:w="1161"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1415.600</w:t>
            </w:r>
          </w:p>
        </w:tc>
        <w:tc>
          <w:tcPr>
            <w:tcW w:w="1162" w:type="dxa"/>
            <w:shd w:val="clear" w:color="auto" w:fill="auto"/>
            <w:vAlign w:val="center"/>
          </w:tcPr>
          <w:p w:rsidR="00C110C2" w:rsidRPr="00C110C2" w:rsidRDefault="00C110C2" w:rsidP="00C110C2">
            <w:pPr>
              <w:spacing w:after="0" w:line="240" w:lineRule="auto"/>
              <w:jc w:val="center"/>
              <w:rPr>
                <w:rFonts w:ascii="Times New Roman" w:eastAsia="Times New Roman" w:hAnsi="Times New Roman" w:cs="Times New Roman"/>
                <w:sz w:val="20"/>
                <w:szCs w:val="20"/>
                <w:lang w:val="uk-UA" w:eastAsia="uk-UA"/>
              </w:rPr>
            </w:pPr>
            <w:r w:rsidRPr="00C110C2">
              <w:rPr>
                <w:rFonts w:ascii="Times New Roman" w:eastAsia="Times New Roman" w:hAnsi="Times New Roman" w:cs="Times New Roman"/>
                <w:sz w:val="20"/>
                <w:szCs w:val="20"/>
                <w:lang w:val="uk-UA" w:eastAsia="uk-UA"/>
              </w:rPr>
              <w:t>1636.700</w:t>
            </w:r>
          </w:p>
        </w:tc>
      </w:tr>
    </w:tbl>
    <w:p w:rsidR="00C110C2" w:rsidRPr="00C110C2" w:rsidRDefault="00C110C2" w:rsidP="00C110C2">
      <w:pPr>
        <w:spacing w:after="0" w:line="240" w:lineRule="auto"/>
        <w:rPr>
          <w:rFonts w:ascii="Times New Roman" w:eastAsia="Times New Roman" w:hAnsi="Times New Roman" w:cs="Times New Roman"/>
          <w:sz w:val="20"/>
          <w:szCs w:val="20"/>
          <w:lang w:val="uk-UA" w:eastAsia="uk-UA"/>
        </w:rPr>
      </w:pPr>
    </w:p>
    <w:p w:rsidR="00C110C2" w:rsidRPr="00C110C2" w:rsidRDefault="00C110C2" w:rsidP="00C110C2">
      <w:pPr>
        <w:spacing w:after="0" w:line="240" w:lineRule="auto"/>
        <w:rPr>
          <w:rFonts w:ascii="Courier New" w:eastAsia="Times New Roman" w:hAnsi="Courier New" w:cs="Courier New"/>
          <w:sz w:val="20"/>
          <w:szCs w:val="20"/>
          <w:lang w:eastAsia="uk-UA"/>
        </w:rPr>
      </w:pPr>
      <w:r w:rsidRPr="00C110C2">
        <w:rPr>
          <w:rFonts w:ascii="Times New Roman" w:eastAsia="Times New Roman" w:hAnsi="Times New Roman" w:cs="Times New Roman"/>
          <w:b/>
          <w:sz w:val="20"/>
          <w:szCs w:val="20"/>
          <w:lang w:val="uk-UA" w:eastAsia="uk-UA"/>
        </w:rPr>
        <w:t xml:space="preserve">Пояснення : </w:t>
      </w:r>
      <w:r w:rsidRPr="00C110C2">
        <w:rPr>
          <w:rFonts w:ascii="Times New Roman" w:eastAsia="Times New Roman" w:hAnsi="Times New Roman" w:cs="Times New Roman"/>
          <w:b/>
          <w:sz w:val="20"/>
          <w:szCs w:val="20"/>
          <w:lang w:val="en-US" w:eastAsia="uk-UA"/>
        </w:rPr>
        <w:t xml:space="preserve"> </w:t>
      </w:r>
      <w:r w:rsidRPr="00C110C2">
        <w:rPr>
          <w:rFonts w:ascii="Courier New" w:eastAsia="Times New Roman" w:hAnsi="Courier New" w:cs="Courier New"/>
          <w:sz w:val="20"/>
          <w:szCs w:val="20"/>
          <w:lang w:eastAsia="uk-UA"/>
        </w:rPr>
        <w:t>Терміни користування основними засобами:  будівлями і спорудами в середньому 60-80-років,  машинами і обладнаннями 5-8 років,   транспортними засобами 5-10 років.</w:t>
      </w:r>
    </w:p>
    <w:p w:rsidR="00C110C2" w:rsidRPr="00C110C2" w:rsidRDefault="00C110C2" w:rsidP="00C110C2">
      <w:pPr>
        <w:spacing w:after="0" w:line="240" w:lineRule="auto"/>
        <w:rPr>
          <w:rFonts w:ascii="Courier New" w:eastAsia="Times New Roman" w:hAnsi="Courier New" w:cs="Courier New"/>
          <w:sz w:val="20"/>
          <w:szCs w:val="20"/>
          <w:lang w:eastAsia="uk-UA"/>
        </w:rPr>
      </w:pPr>
      <w:r w:rsidRPr="00C110C2">
        <w:rPr>
          <w:rFonts w:ascii="Courier New" w:eastAsia="Times New Roman" w:hAnsi="Courier New" w:cs="Courier New"/>
          <w:sz w:val="20"/>
          <w:szCs w:val="20"/>
          <w:lang w:eastAsia="uk-UA"/>
        </w:rPr>
        <w:t>Товариство користується основними засобами на таких умовах: використання засобів здійснюється за їх цільовим призначенням для здійснення виробничої діяльності Товариства.</w:t>
      </w:r>
    </w:p>
    <w:p w:rsidR="00C110C2" w:rsidRPr="00C110C2" w:rsidRDefault="00C110C2" w:rsidP="00C110C2">
      <w:pPr>
        <w:spacing w:after="0" w:line="240" w:lineRule="auto"/>
        <w:rPr>
          <w:rFonts w:ascii="Courier New" w:eastAsia="Times New Roman" w:hAnsi="Courier New" w:cs="Courier New"/>
          <w:sz w:val="20"/>
          <w:szCs w:val="20"/>
          <w:lang w:eastAsia="uk-UA"/>
        </w:rPr>
      </w:pPr>
      <w:r w:rsidRPr="00C110C2">
        <w:rPr>
          <w:rFonts w:ascii="Courier New" w:eastAsia="Times New Roman" w:hAnsi="Courier New" w:cs="Courier New"/>
          <w:sz w:val="20"/>
          <w:szCs w:val="20"/>
          <w:lang w:eastAsia="uk-UA"/>
        </w:rPr>
        <w:t>Первісна вартість основних засобів на кінець звітного періоду - 4001.5 тис.грн.,   ступінь  їх зносу -  59%,   ступінь  їх використання в середньому 40-60%,   сума нарахованого зносу на кінець звітного року 2364.8 тис.грн. Обмежень на використання майна Емітента немає.</w:t>
      </w:r>
    </w:p>
    <w:p w:rsidR="00C110C2" w:rsidRPr="00C110C2" w:rsidRDefault="00C110C2" w:rsidP="00C110C2">
      <w:pPr>
        <w:spacing w:after="0" w:line="240" w:lineRule="auto"/>
        <w:rPr>
          <w:rFonts w:ascii="Courier New" w:eastAsia="Times New Roman" w:hAnsi="Courier New" w:cs="Courier New"/>
          <w:sz w:val="20"/>
          <w:szCs w:val="20"/>
          <w:lang w:eastAsia="uk-UA"/>
        </w:rPr>
      </w:pPr>
      <w:r w:rsidRPr="00C110C2">
        <w:rPr>
          <w:rFonts w:ascii="Courier New" w:eastAsia="Times New Roman" w:hAnsi="Courier New" w:cs="Courier New"/>
          <w:sz w:val="20"/>
          <w:szCs w:val="20"/>
          <w:lang w:eastAsia="uk-UA"/>
        </w:rPr>
        <w:t>Утримання активів здійснюється господарським способом, місцезнаходження основних засобів згідно реєстраційних документів,  особливостей по екологічних питаннях,   які б могли позначитися на використанні активів підприємства не спостерігається.   Інформація щодо планів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 - відсутні.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Default="00C110C2">
      <w:pPr>
        <w:sectPr w:rsidR="00C110C2" w:rsidSect="00C110C2">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C110C2" w:rsidRPr="00C110C2" w:rsidTr="003F2EC6">
        <w:trPr>
          <w:trHeight w:val="244"/>
        </w:trPr>
        <w:tc>
          <w:tcPr>
            <w:tcW w:w="9828" w:type="dxa"/>
            <w:gridSpan w:val="4"/>
          </w:tcPr>
          <w:p w:rsidR="00C110C2" w:rsidRPr="00C110C2" w:rsidRDefault="00C110C2" w:rsidP="00C110C2">
            <w:pPr>
              <w:jc w:val="center"/>
              <w:rPr>
                <w:b/>
                <w:bCs/>
                <w:color w:val="000000"/>
                <w:sz w:val="24"/>
                <w:szCs w:val="24"/>
                <w:lang w:val="uk-UA" w:eastAsia="uk-UA"/>
              </w:rPr>
            </w:pPr>
            <w:r w:rsidRPr="00C110C2">
              <w:rPr>
                <w:b/>
                <w:bCs/>
                <w:color w:val="000000"/>
                <w:sz w:val="24"/>
                <w:szCs w:val="24"/>
                <w:lang w:eastAsia="uk-UA"/>
              </w:rPr>
              <w:lastRenderedPageBreak/>
              <w:t>2</w:t>
            </w:r>
            <w:r w:rsidRPr="00C110C2">
              <w:rPr>
                <w:b/>
                <w:bCs/>
                <w:color w:val="000000"/>
                <w:sz w:val="24"/>
                <w:szCs w:val="24"/>
                <w:lang w:val="uk-UA" w:eastAsia="uk-UA"/>
              </w:rPr>
              <w:t>. Інформація щодо вартості чистих активів емітента</w:t>
            </w:r>
          </w:p>
          <w:p w:rsidR="00C110C2" w:rsidRPr="00C110C2" w:rsidRDefault="00C110C2" w:rsidP="00C110C2">
            <w:pPr>
              <w:rPr>
                <w:sz w:val="24"/>
                <w:szCs w:val="24"/>
                <w:lang w:val="uk-UA" w:eastAsia="uk-UA"/>
              </w:rPr>
            </w:pPr>
          </w:p>
        </w:tc>
      </w:tr>
      <w:tr w:rsidR="00C110C2" w:rsidRPr="00C110C2" w:rsidTr="003F2EC6">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C110C2" w:rsidRPr="00C110C2" w:rsidRDefault="00C110C2" w:rsidP="00C110C2">
            <w:pPr>
              <w:rPr>
                <w:b/>
                <w:lang w:val="uk-UA" w:eastAsia="uk-UA"/>
              </w:rPr>
            </w:pPr>
            <w:r w:rsidRPr="00C110C2">
              <w:rPr>
                <w:b/>
                <w:lang w:eastAsia="uk-UA"/>
              </w:rPr>
              <w:t>Найменування показника</w:t>
            </w:r>
            <w:r w:rsidRPr="00C110C2">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C110C2" w:rsidRPr="00C110C2" w:rsidRDefault="00C110C2" w:rsidP="00C110C2">
            <w:pPr>
              <w:jc w:val="center"/>
              <w:rPr>
                <w:b/>
                <w:lang w:eastAsia="uk-UA"/>
              </w:rPr>
            </w:pPr>
            <w:r w:rsidRPr="00C110C2">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C110C2" w:rsidRPr="00C110C2" w:rsidRDefault="00C110C2" w:rsidP="00C110C2">
            <w:pPr>
              <w:jc w:val="center"/>
              <w:rPr>
                <w:b/>
                <w:lang w:eastAsia="uk-UA"/>
              </w:rPr>
            </w:pPr>
            <w:r w:rsidRPr="00C110C2">
              <w:rPr>
                <w:b/>
                <w:lang w:eastAsia="uk-UA"/>
              </w:rPr>
              <w:t>За попередній період</w:t>
            </w:r>
          </w:p>
        </w:tc>
      </w:tr>
      <w:tr w:rsidR="00C110C2" w:rsidRPr="00C110C2" w:rsidTr="003F2EC6">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C110C2" w:rsidRPr="00C110C2" w:rsidRDefault="00C110C2" w:rsidP="00C110C2">
            <w:pPr>
              <w:rPr>
                <w:b/>
                <w:lang w:eastAsia="uk-UA"/>
              </w:rPr>
            </w:pPr>
            <w:r w:rsidRPr="00C110C2">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jc w:val="center"/>
              <w:rPr>
                <w:lang w:eastAsia="uk-UA"/>
              </w:rPr>
            </w:pPr>
            <w:r w:rsidRPr="00C110C2">
              <w:rPr>
                <w:lang w:val="en-US" w:eastAsia="uk-UA"/>
              </w:rPr>
              <w:t>1972.3</w:t>
            </w:r>
          </w:p>
        </w:tc>
        <w:tc>
          <w:tcPr>
            <w:tcW w:w="2581" w:type="dxa"/>
            <w:tcBorders>
              <w:top w:val="single" w:sz="6" w:space="0" w:color="auto"/>
              <w:left w:val="single" w:sz="6" w:space="0" w:color="auto"/>
              <w:bottom w:val="single" w:sz="6" w:space="0" w:color="auto"/>
              <w:right w:val="single" w:sz="4" w:space="0" w:color="auto"/>
            </w:tcBorders>
            <w:vAlign w:val="center"/>
          </w:tcPr>
          <w:p w:rsidR="00C110C2" w:rsidRPr="00C110C2" w:rsidRDefault="00C110C2" w:rsidP="00C110C2">
            <w:pPr>
              <w:jc w:val="center"/>
              <w:rPr>
                <w:lang w:eastAsia="uk-UA"/>
              </w:rPr>
            </w:pPr>
            <w:r w:rsidRPr="00C110C2">
              <w:rPr>
                <w:lang w:val="en-US" w:eastAsia="uk-UA"/>
              </w:rPr>
              <w:t>1859.9</w:t>
            </w:r>
          </w:p>
        </w:tc>
      </w:tr>
      <w:tr w:rsidR="00C110C2" w:rsidRPr="00C110C2" w:rsidTr="003F2EC6">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C110C2" w:rsidRPr="00C110C2" w:rsidRDefault="00C110C2" w:rsidP="00C110C2">
            <w:pPr>
              <w:rPr>
                <w:b/>
                <w:lang w:eastAsia="uk-UA"/>
              </w:rPr>
            </w:pPr>
            <w:r w:rsidRPr="00C110C2">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jc w:val="center"/>
              <w:rPr>
                <w:lang w:eastAsia="uk-UA"/>
              </w:rPr>
            </w:pPr>
            <w:r w:rsidRPr="00C110C2">
              <w:rPr>
                <w:lang w:val="en-US" w:eastAsia="uk-UA"/>
              </w:rPr>
              <w:t>2276.5</w:t>
            </w:r>
          </w:p>
        </w:tc>
        <w:tc>
          <w:tcPr>
            <w:tcW w:w="2581" w:type="dxa"/>
            <w:tcBorders>
              <w:top w:val="single" w:sz="6" w:space="0" w:color="auto"/>
              <w:left w:val="single" w:sz="6" w:space="0" w:color="auto"/>
              <w:bottom w:val="single" w:sz="6" w:space="0" w:color="auto"/>
              <w:right w:val="single" w:sz="4" w:space="0" w:color="auto"/>
            </w:tcBorders>
            <w:vAlign w:val="center"/>
          </w:tcPr>
          <w:p w:rsidR="00C110C2" w:rsidRPr="00C110C2" w:rsidRDefault="00C110C2" w:rsidP="00C110C2">
            <w:pPr>
              <w:jc w:val="center"/>
              <w:rPr>
                <w:lang w:eastAsia="uk-UA"/>
              </w:rPr>
            </w:pPr>
            <w:r w:rsidRPr="00C110C2">
              <w:rPr>
                <w:lang w:val="en-US" w:eastAsia="uk-UA"/>
              </w:rPr>
              <w:t>2276.5</w:t>
            </w:r>
          </w:p>
        </w:tc>
      </w:tr>
      <w:tr w:rsidR="00C110C2" w:rsidRPr="00C110C2" w:rsidTr="003F2EC6">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C110C2" w:rsidRPr="00C110C2" w:rsidRDefault="00C110C2" w:rsidP="00C110C2">
            <w:pPr>
              <w:rPr>
                <w:b/>
                <w:lang w:eastAsia="uk-UA"/>
              </w:rPr>
            </w:pPr>
            <w:r w:rsidRPr="00C110C2">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jc w:val="center"/>
              <w:rPr>
                <w:lang w:eastAsia="uk-UA"/>
              </w:rPr>
            </w:pPr>
            <w:r w:rsidRPr="00C110C2">
              <w:rPr>
                <w:lang w:val="en-US" w:eastAsia="uk-UA"/>
              </w:rPr>
              <w:t>2276.5</w:t>
            </w:r>
          </w:p>
        </w:tc>
        <w:tc>
          <w:tcPr>
            <w:tcW w:w="2581" w:type="dxa"/>
            <w:tcBorders>
              <w:top w:val="single" w:sz="6" w:space="0" w:color="auto"/>
              <w:left w:val="single" w:sz="6" w:space="0" w:color="auto"/>
              <w:bottom w:val="single" w:sz="6" w:space="0" w:color="auto"/>
              <w:right w:val="single" w:sz="4" w:space="0" w:color="auto"/>
            </w:tcBorders>
            <w:vAlign w:val="center"/>
          </w:tcPr>
          <w:p w:rsidR="00C110C2" w:rsidRPr="00C110C2" w:rsidRDefault="00C110C2" w:rsidP="00C110C2">
            <w:pPr>
              <w:jc w:val="center"/>
              <w:rPr>
                <w:lang w:eastAsia="uk-UA"/>
              </w:rPr>
            </w:pPr>
            <w:r w:rsidRPr="00C110C2">
              <w:rPr>
                <w:lang w:val="en-US" w:eastAsia="uk-UA"/>
              </w:rPr>
              <w:t>2276.5</w:t>
            </w:r>
          </w:p>
        </w:tc>
      </w:tr>
      <w:tr w:rsidR="00C110C2" w:rsidRPr="00C110C2" w:rsidTr="003F2EC6">
        <w:trPr>
          <w:trHeight w:val="340"/>
        </w:trPr>
        <w:tc>
          <w:tcPr>
            <w:tcW w:w="1188" w:type="dxa"/>
            <w:tcBorders>
              <w:top w:val="single" w:sz="6" w:space="0" w:color="auto"/>
              <w:left w:val="single" w:sz="4" w:space="0" w:color="auto"/>
              <w:bottom w:val="single" w:sz="6" w:space="0" w:color="auto"/>
              <w:right w:val="single" w:sz="6" w:space="0" w:color="auto"/>
            </w:tcBorders>
          </w:tcPr>
          <w:p w:rsidR="00C110C2" w:rsidRPr="00C110C2" w:rsidRDefault="00C110C2" w:rsidP="00C110C2">
            <w:pPr>
              <w:rPr>
                <w:b/>
                <w:lang w:eastAsia="uk-UA"/>
              </w:rPr>
            </w:pPr>
            <w:r w:rsidRPr="00C110C2">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C110C2" w:rsidRPr="00C110C2" w:rsidRDefault="00C110C2" w:rsidP="00C110C2">
            <w:pPr>
              <w:rPr>
                <w:lang w:val="en-US" w:eastAsia="uk-UA"/>
              </w:rPr>
            </w:pPr>
            <w:r w:rsidRPr="00C110C2">
              <w:rPr>
                <w:lang w:val="en-US" w:eastAsia="uk-UA"/>
              </w:rPr>
              <w:t>Розрахунок вартості чистих активів відбувався відповідно до пункту 2 статті 14 Закону України "Про акціонерні товариства" № 514-VI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C110C2" w:rsidRPr="00C110C2" w:rsidTr="003F2EC6">
        <w:trPr>
          <w:trHeight w:val="340"/>
        </w:trPr>
        <w:tc>
          <w:tcPr>
            <w:tcW w:w="1188" w:type="dxa"/>
            <w:tcBorders>
              <w:top w:val="single" w:sz="6" w:space="0" w:color="auto"/>
              <w:left w:val="single" w:sz="4" w:space="0" w:color="auto"/>
              <w:bottom w:val="single" w:sz="4" w:space="0" w:color="auto"/>
              <w:right w:val="single" w:sz="6" w:space="0" w:color="auto"/>
            </w:tcBorders>
          </w:tcPr>
          <w:p w:rsidR="00C110C2" w:rsidRPr="00C110C2" w:rsidRDefault="00C110C2" w:rsidP="00C110C2">
            <w:pPr>
              <w:rPr>
                <w:b/>
                <w:lang w:eastAsia="uk-UA"/>
              </w:rPr>
            </w:pPr>
            <w:r w:rsidRPr="00C110C2">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C110C2" w:rsidRPr="00C110C2" w:rsidRDefault="00C110C2" w:rsidP="00C110C2">
            <w:pPr>
              <w:rPr>
                <w:lang w:val="en-US" w:eastAsia="uk-UA"/>
              </w:rPr>
            </w:pPr>
            <w:r w:rsidRPr="00C110C2">
              <w:rPr>
                <w:lang w:val="en-US" w:eastAsia="uk-UA"/>
              </w:rPr>
              <w:t>Розрахункова вартість чистих активів(1972.300 тис.грн. ) менше скоригованого статутного капіталу(2276.500 тис.грн. ).Згідно статті 155 п.3 Цивільного кодексу України товариство зобов'язане оголосити про зменшення свого статутного капіталу до вартості чистих активів  та зареєструвати відповідні зміни до статуту у встановленому порядку.</w:t>
            </w:r>
          </w:p>
        </w:tc>
      </w:tr>
    </w:tbl>
    <w:p w:rsidR="00C110C2" w:rsidRPr="00C110C2" w:rsidRDefault="00C110C2" w:rsidP="00C110C2">
      <w:pPr>
        <w:spacing w:after="0" w:line="240" w:lineRule="auto"/>
        <w:rPr>
          <w:rFonts w:ascii="Times New Roman" w:eastAsia="Times New Roman" w:hAnsi="Times New Roman" w:cs="Times New Roman"/>
          <w:sz w:val="24"/>
          <w:szCs w:val="24"/>
          <w:lang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C110C2">
        <w:rPr>
          <w:rFonts w:ascii="Times New Roman" w:eastAsia="Times New Roman" w:hAnsi="Times New Roman" w:cs="Times New Roman"/>
          <w:b/>
          <w:bCs/>
          <w:color w:val="000000"/>
          <w:sz w:val="26"/>
          <w:szCs w:val="26"/>
          <w:lang w:val="en-US" w:eastAsia="uk-UA"/>
        </w:rPr>
        <w:lastRenderedPageBreak/>
        <w:t>3</w:t>
      </w:r>
      <w:r w:rsidRPr="00C110C2">
        <w:rPr>
          <w:rFonts w:ascii="Times New Roman" w:eastAsia="Times New Roman" w:hAnsi="Times New Roman" w:cs="Times New Roman"/>
          <w:b/>
          <w:bCs/>
          <w:color w:val="000000"/>
          <w:sz w:val="26"/>
          <w:szCs w:val="26"/>
          <w:lang w:eastAsia="uk-UA"/>
        </w:rPr>
        <w:t>. Інформація про зобов'язання та забезпечення емітента</w:t>
      </w:r>
    </w:p>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firstRow="1" w:lastRow="0" w:firstColumn="1" w:lastColumn="0" w:noHBand="0" w:noVBand="1"/>
      </w:tblPr>
      <w:tblGrid>
        <w:gridCol w:w="738"/>
        <w:gridCol w:w="3757"/>
        <w:gridCol w:w="1189"/>
        <w:gridCol w:w="1385"/>
        <w:gridCol w:w="1651"/>
        <w:gridCol w:w="1233"/>
      </w:tblGrid>
      <w:tr w:rsidR="00C110C2" w:rsidRPr="00C110C2" w:rsidTr="003F2EC6">
        <w:tc>
          <w:tcPr>
            <w:tcW w:w="4492" w:type="dxa"/>
            <w:gridSpan w:val="2"/>
          </w:tcPr>
          <w:p w:rsidR="00C110C2" w:rsidRPr="00C110C2" w:rsidRDefault="00C110C2" w:rsidP="00C110C2">
            <w:pPr>
              <w:ind w:left="180" w:hanging="180"/>
              <w:jc w:val="center"/>
              <w:rPr>
                <w:b/>
                <w:bCs/>
                <w:lang w:val="uk-UA" w:eastAsia="uk-UA"/>
              </w:rPr>
            </w:pPr>
            <w:r w:rsidRPr="00C110C2">
              <w:rPr>
                <w:b/>
                <w:bCs/>
                <w:lang w:val="uk-UA" w:eastAsia="uk-UA"/>
              </w:rPr>
              <w:t>Види зобов’</w:t>
            </w:r>
            <w:r w:rsidRPr="00C110C2">
              <w:rPr>
                <w:b/>
                <w:bCs/>
                <w:lang w:val="en-US" w:eastAsia="uk-UA"/>
              </w:rPr>
              <w:t>язань</w:t>
            </w:r>
          </w:p>
        </w:tc>
        <w:tc>
          <w:tcPr>
            <w:tcW w:w="1189" w:type="dxa"/>
          </w:tcPr>
          <w:p w:rsidR="00C110C2" w:rsidRPr="00C110C2" w:rsidRDefault="00C110C2" w:rsidP="00C110C2">
            <w:pPr>
              <w:jc w:val="center"/>
              <w:rPr>
                <w:b/>
                <w:bCs/>
                <w:lang w:val="uk-UA" w:eastAsia="uk-UA"/>
              </w:rPr>
            </w:pPr>
            <w:r w:rsidRPr="00C110C2">
              <w:rPr>
                <w:b/>
                <w:bCs/>
                <w:lang w:val="uk-UA" w:eastAsia="uk-UA"/>
              </w:rPr>
              <w:t>Дата виникнення</w:t>
            </w:r>
          </w:p>
        </w:tc>
        <w:tc>
          <w:tcPr>
            <w:tcW w:w="1385" w:type="dxa"/>
          </w:tcPr>
          <w:p w:rsidR="00C110C2" w:rsidRPr="00C110C2" w:rsidRDefault="00C110C2" w:rsidP="00C110C2">
            <w:pPr>
              <w:jc w:val="center"/>
              <w:rPr>
                <w:b/>
                <w:bCs/>
                <w:lang w:val="uk-UA" w:eastAsia="uk-UA"/>
              </w:rPr>
            </w:pPr>
            <w:r w:rsidRPr="00C110C2">
              <w:rPr>
                <w:b/>
                <w:bCs/>
                <w:lang w:val="uk-UA" w:eastAsia="uk-UA"/>
              </w:rPr>
              <w:t>Непогашена частина боргу (тис.грн.)</w:t>
            </w:r>
          </w:p>
        </w:tc>
        <w:tc>
          <w:tcPr>
            <w:tcW w:w="1651" w:type="dxa"/>
          </w:tcPr>
          <w:p w:rsidR="00C110C2" w:rsidRPr="00C110C2" w:rsidRDefault="00C110C2" w:rsidP="00C110C2">
            <w:pPr>
              <w:jc w:val="center"/>
              <w:rPr>
                <w:b/>
                <w:bCs/>
                <w:lang w:val="uk-UA" w:eastAsia="uk-UA"/>
              </w:rPr>
            </w:pPr>
            <w:r w:rsidRPr="00C110C2">
              <w:rPr>
                <w:b/>
                <w:bCs/>
                <w:lang w:val="uk-UA" w:eastAsia="uk-UA"/>
              </w:rPr>
              <w:t>Відсоток за користування коштами (відсоток річних)</w:t>
            </w:r>
          </w:p>
        </w:tc>
        <w:tc>
          <w:tcPr>
            <w:tcW w:w="1231" w:type="dxa"/>
          </w:tcPr>
          <w:p w:rsidR="00C110C2" w:rsidRPr="00C110C2" w:rsidRDefault="00C110C2" w:rsidP="00C110C2">
            <w:pPr>
              <w:jc w:val="center"/>
              <w:rPr>
                <w:b/>
                <w:bCs/>
                <w:lang w:val="uk-UA" w:eastAsia="uk-UA"/>
              </w:rPr>
            </w:pPr>
            <w:r w:rsidRPr="00C110C2">
              <w:rPr>
                <w:b/>
                <w:bCs/>
                <w:lang w:val="uk-UA" w:eastAsia="uk-UA"/>
              </w:rPr>
              <w:t>Дата погашення</w:t>
            </w:r>
          </w:p>
        </w:tc>
      </w:tr>
      <w:tr w:rsidR="00C110C2" w:rsidRPr="00C110C2" w:rsidTr="003F2EC6">
        <w:tc>
          <w:tcPr>
            <w:tcW w:w="4492" w:type="dxa"/>
            <w:gridSpan w:val="2"/>
          </w:tcPr>
          <w:p w:rsidR="00C110C2" w:rsidRPr="00C110C2" w:rsidRDefault="00C110C2" w:rsidP="00C110C2">
            <w:pPr>
              <w:ind w:left="180" w:hanging="180"/>
              <w:rPr>
                <w:bCs/>
                <w:lang w:val="uk-UA" w:eastAsia="uk-UA"/>
              </w:rPr>
            </w:pPr>
            <w:r w:rsidRPr="00C110C2">
              <w:rPr>
                <w:bCs/>
                <w:lang w:val="uk-UA" w:eastAsia="uk-UA"/>
              </w:rPr>
              <w:t>Кредити банку, у тому числі :</w:t>
            </w:r>
          </w:p>
        </w:tc>
        <w:tc>
          <w:tcPr>
            <w:tcW w:w="1189" w:type="dxa"/>
          </w:tcPr>
          <w:p w:rsidR="00C110C2" w:rsidRPr="00C110C2" w:rsidRDefault="00C110C2" w:rsidP="00C110C2">
            <w:pPr>
              <w:jc w:val="right"/>
              <w:rPr>
                <w:bCs/>
                <w:lang w:val="uk-UA" w:eastAsia="uk-UA"/>
              </w:rPr>
            </w:pPr>
            <w:r w:rsidRPr="00C110C2">
              <w:rPr>
                <w:bCs/>
                <w:lang w:val="uk-UA" w:eastAsia="uk-UA"/>
              </w:rPr>
              <w:t>Х</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Х</w:t>
            </w:r>
          </w:p>
        </w:tc>
        <w:tc>
          <w:tcPr>
            <w:tcW w:w="1231" w:type="dxa"/>
          </w:tcPr>
          <w:p w:rsidR="00C110C2" w:rsidRPr="00C110C2" w:rsidRDefault="00C110C2" w:rsidP="00C110C2">
            <w:pPr>
              <w:jc w:val="right"/>
              <w:rPr>
                <w:bCs/>
                <w:lang w:val="uk-UA" w:eastAsia="uk-UA"/>
              </w:rPr>
            </w:pPr>
            <w:r w:rsidRPr="00C110C2">
              <w:rPr>
                <w:bCs/>
                <w:lang w:val="uk-UA" w:eastAsia="uk-UA"/>
              </w:rPr>
              <w:t>Х</w:t>
            </w:r>
          </w:p>
        </w:tc>
      </w:tr>
      <w:tr w:rsidR="00C110C2" w:rsidRPr="00C110C2" w:rsidTr="003F2EC6">
        <w:tc>
          <w:tcPr>
            <w:tcW w:w="4492" w:type="dxa"/>
            <w:gridSpan w:val="2"/>
          </w:tcPr>
          <w:p w:rsidR="00C110C2" w:rsidRPr="00C110C2" w:rsidRDefault="00C110C2" w:rsidP="00C110C2">
            <w:pPr>
              <w:ind w:left="180" w:hanging="180"/>
              <w:rPr>
                <w:bCs/>
                <w:lang w:val="uk-UA" w:eastAsia="uk-UA"/>
              </w:rPr>
            </w:pPr>
          </w:p>
        </w:tc>
        <w:tc>
          <w:tcPr>
            <w:tcW w:w="1189" w:type="dxa"/>
          </w:tcPr>
          <w:p w:rsidR="00C110C2" w:rsidRPr="00C110C2" w:rsidRDefault="00C110C2" w:rsidP="00C110C2">
            <w:pPr>
              <w:jc w:val="right"/>
              <w:rPr>
                <w:bCs/>
                <w:lang w:val="uk-UA" w:eastAsia="uk-UA"/>
              </w:rPr>
            </w:pPr>
            <w:r w:rsidRPr="00C110C2">
              <w:rPr>
                <w:bCs/>
                <w:lang w:val="uk-UA" w:eastAsia="uk-UA"/>
              </w:rPr>
              <w:t>відсутня</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0.000</w:t>
            </w:r>
          </w:p>
        </w:tc>
        <w:tc>
          <w:tcPr>
            <w:tcW w:w="1231" w:type="dxa"/>
          </w:tcPr>
          <w:p w:rsidR="00C110C2" w:rsidRPr="00C110C2" w:rsidRDefault="00C110C2" w:rsidP="00C110C2">
            <w:pPr>
              <w:jc w:val="right"/>
              <w:rPr>
                <w:bCs/>
                <w:lang w:val="uk-UA" w:eastAsia="uk-UA"/>
              </w:rPr>
            </w:pPr>
            <w:r w:rsidRPr="00C110C2">
              <w:rPr>
                <w:bCs/>
                <w:lang w:val="uk-UA" w:eastAsia="uk-UA"/>
              </w:rPr>
              <w:t>відсутня</w:t>
            </w:r>
          </w:p>
        </w:tc>
      </w:tr>
      <w:tr w:rsidR="00C110C2" w:rsidRPr="00C110C2" w:rsidTr="003F2EC6">
        <w:tc>
          <w:tcPr>
            <w:tcW w:w="4492" w:type="dxa"/>
            <w:gridSpan w:val="2"/>
          </w:tcPr>
          <w:p w:rsidR="00C110C2" w:rsidRPr="00C110C2" w:rsidRDefault="00C110C2" w:rsidP="00C110C2">
            <w:pPr>
              <w:ind w:left="180" w:hanging="180"/>
              <w:rPr>
                <w:bCs/>
                <w:lang w:val="uk-UA" w:eastAsia="uk-UA"/>
              </w:rPr>
            </w:pPr>
            <w:r w:rsidRPr="00C110C2">
              <w:rPr>
                <w:bCs/>
                <w:lang w:val="uk-UA" w:eastAsia="uk-UA"/>
              </w:rPr>
              <w:t>Зобов'язання за цінними паперами</w:t>
            </w:r>
          </w:p>
        </w:tc>
        <w:tc>
          <w:tcPr>
            <w:tcW w:w="1189" w:type="dxa"/>
          </w:tcPr>
          <w:p w:rsidR="00C110C2" w:rsidRPr="00C110C2" w:rsidRDefault="00C110C2" w:rsidP="00C110C2">
            <w:pPr>
              <w:jc w:val="right"/>
              <w:rPr>
                <w:bCs/>
                <w:lang w:val="uk-UA" w:eastAsia="uk-UA"/>
              </w:rPr>
            </w:pPr>
            <w:r w:rsidRPr="00C110C2">
              <w:rPr>
                <w:bCs/>
                <w:lang w:val="uk-UA" w:eastAsia="uk-UA"/>
              </w:rPr>
              <w:t>Х</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Х</w:t>
            </w:r>
          </w:p>
        </w:tc>
        <w:tc>
          <w:tcPr>
            <w:tcW w:w="1231" w:type="dxa"/>
          </w:tcPr>
          <w:p w:rsidR="00C110C2" w:rsidRPr="00C110C2" w:rsidRDefault="00C110C2" w:rsidP="00C110C2">
            <w:pPr>
              <w:jc w:val="right"/>
              <w:rPr>
                <w:bCs/>
                <w:lang w:val="uk-UA" w:eastAsia="uk-UA"/>
              </w:rPr>
            </w:pPr>
            <w:r w:rsidRPr="00C110C2">
              <w:rPr>
                <w:bCs/>
                <w:lang w:val="uk-UA" w:eastAsia="uk-UA"/>
              </w:rPr>
              <w:t>Х</w:t>
            </w:r>
          </w:p>
        </w:tc>
      </w:tr>
      <w:tr w:rsidR="00C110C2" w:rsidRPr="00C110C2" w:rsidTr="003F2EC6">
        <w:tc>
          <w:tcPr>
            <w:tcW w:w="4492" w:type="dxa"/>
            <w:gridSpan w:val="2"/>
          </w:tcPr>
          <w:p w:rsidR="00C110C2" w:rsidRPr="00C110C2" w:rsidRDefault="00C110C2" w:rsidP="00C110C2">
            <w:pPr>
              <w:ind w:left="180" w:hanging="180"/>
              <w:rPr>
                <w:bCs/>
                <w:lang w:val="uk-UA" w:eastAsia="uk-UA"/>
              </w:rPr>
            </w:pPr>
            <w:r w:rsidRPr="00C110C2">
              <w:rPr>
                <w:bCs/>
                <w:lang w:val="uk-UA" w:eastAsia="uk-UA"/>
              </w:rPr>
              <w:t>у тому числі за облігаціями (за кожним випуском) :</w:t>
            </w:r>
          </w:p>
        </w:tc>
        <w:tc>
          <w:tcPr>
            <w:tcW w:w="1189" w:type="dxa"/>
          </w:tcPr>
          <w:p w:rsidR="00C110C2" w:rsidRPr="00C110C2" w:rsidRDefault="00C110C2" w:rsidP="00C110C2">
            <w:pPr>
              <w:jc w:val="right"/>
              <w:rPr>
                <w:bCs/>
                <w:lang w:val="uk-UA" w:eastAsia="uk-UA"/>
              </w:rPr>
            </w:pPr>
            <w:r w:rsidRPr="00C110C2">
              <w:rPr>
                <w:bCs/>
                <w:lang w:val="uk-UA" w:eastAsia="uk-UA"/>
              </w:rPr>
              <w:t>Х</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Х</w:t>
            </w:r>
          </w:p>
        </w:tc>
        <w:tc>
          <w:tcPr>
            <w:tcW w:w="1231" w:type="dxa"/>
          </w:tcPr>
          <w:p w:rsidR="00C110C2" w:rsidRPr="00C110C2" w:rsidRDefault="00C110C2" w:rsidP="00C110C2">
            <w:pPr>
              <w:jc w:val="right"/>
              <w:rPr>
                <w:bCs/>
                <w:lang w:val="uk-UA" w:eastAsia="uk-UA"/>
              </w:rPr>
            </w:pPr>
            <w:r w:rsidRPr="00C110C2">
              <w:rPr>
                <w:bCs/>
                <w:lang w:val="uk-UA" w:eastAsia="uk-UA"/>
              </w:rPr>
              <w:t>Х</w:t>
            </w:r>
          </w:p>
        </w:tc>
      </w:tr>
      <w:tr w:rsidR="00C110C2" w:rsidRPr="00C110C2" w:rsidTr="003F2EC6">
        <w:tc>
          <w:tcPr>
            <w:tcW w:w="4492" w:type="dxa"/>
            <w:gridSpan w:val="2"/>
          </w:tcPr>
          <w:p w:rsidR="00C110C2" w:rsidRPr="00C110C2" w:rsidRDefault="00C110C2" w:rsidP="00C110C2">
            <w:pPr>
              <w:ind w:left="180" w:hanging="180"/>
              <w:rPr>
                <w:bCs/>
                <w:lang w:val="uk-UA" w:eastAsia="uk-UA"/>
              </w:rPr>
            </w:pPr>
          </w:p>
        </w:tc>
        <w:tc>
          <w:tcPr>
            <w:tcW w:w="1189" w:type="dxa"/>
          </w:tcPr>
          <w:p w:rsidR="00C110C2" w:rsidRPr="00C110C2" w:rsidRDefault="00C110C2" w:rsidP="00C110C2">
            <w:pPr>
              <w:jc w:val="right"/>
              <w:rPr>
                <w:bCs/>
                <w:lang w:val="uk-UA" w:eastAsia="uk-UA"/>
              </w:rPr>
            </w:pPr>
            <w:r w:rsidRPr="00C110C2">
              <w:rPr>
                <w:bCs/>
                <w:lang w:val="uk-UA" w:eastAsia="uk-UA"/>
              </w:rPr>
              <w:t>відсутня</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0.000</w:t>
            </w:r>
          </w:p>
        </w:tc>
        <w:tc>
          <w:tcPr>
            <w:tcW w:w="1231" w:type="dxa"/>
          </w:tcPr>
          <w:p w:rsidR="00C110C2" w:rsidRPr="00C110C2" w:rsidRDefault="00C110C2" w:rsidP="00C110C2">
            <w:pPr>
              <w:jc w:val="right"/>
              <w:rPr>
                <w:bCs/>
                <w:lang w:val="uk-UA" w:eastAsia="uk-UA"/>
              </w:rPr>
            </w:pPr>
            <w:r w:rsidRPr="00C110C2">
              <w:rPr>
                <w:bCs/>
                <w:lang w:val="uk-UA" w:eastAsia="uk-UA"/>
              </w:rPr>
              <w:t>відсутня</w:t>
            </w:r>
          </w:p>
        </w:tc>
      </w:tr>
      <w:tr w:rsidR="00C110C2" w:rsidRPr="00C110C2" w:rsidTr="003F2EC6">
        <w:tc>
          <w:tcPr>
            <w:tcW w:w="4492" w:type="dxa"/>
            <w:gridSpan w:val="2"/>
          </w:tcPr>
          <w:p w:rsidR="00C110C2" w:rsidRPr="00C110C2" w:rsidRDefault="00C110C2" w:rsidP="00C110C2">
            <w:pPr>
              <w:ind w:left="180" w:hanging="180"/>
              <w:rPr>
                <w:bCs/>
                <w:lang w:val="uk-UA" w:eastAsia="uk-UA"/>
              </w:rPr>
            </w:pPr>
            <w:r w:rsidRPr="00C110C2">
              <w:rPr>
                <w:bCs/>
                <w:lang w:val="uk-UA" w:eastAsia="uk-UA"/>
              </w:rPr>
              <w:t>за іпотечними цінними паперами (за кожним власним випуском):</w:t>
            </w:r>
          </w:p>
        </w:tc>
        <w:tc>
          <w:tcPr>
            <w:tcW w:w="1189" w:type="dxa"/>
          </w:tcPr>
          <w:p w:rsidR="00C110C2" w:rsidRPr="00C110C2" w:rsidRDefault="00C110C2" w:rsidP="00C110C2">
            <w:pPr>
              <w:jc w:val="right"/>
              <w:rPr>
                <w:bCs/>
                <w:lang w:val="uk-UA" w:eastAsia="uk-UA"/>
              </w:rPr>
            </w:pPr>
            <w:r w:rsidRPr="00C110C2">
              <w:rPr>
                <w:bCs/>
                <w:lang w:val="uk-UA" w:eastAsia="uk-UA"/>
              </w:rPr>
              <w:t>Х</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Х</w:t>
            </w:r>
          </w:p>
        </w:tc>
        <w:tc>
          <w:tcPr>
            <w:tcW w:w="1231" w:type="dxa"/>
          </w:tcPr>
          <w:p w:rsidR="00C110C2" w:rsidRPr="00C110C2" w:rsidRDefault="00C110C2" w:rsidP="00C110C2">
            <w:pPr>
              <w:jc w:val="right"/>
              <w:rPr>
                <w:bCs/>
                <w:lang w:val="uk-UA" w:eastAsia="uk-UA"/>
              </w:rPr>
            </w:pPr>
            <w:r w:rsidRPr="00C110C2">
              <w:rPr>
                <w:bCs/>
                <w:lang w:val="uk-UA" w:eastAsia="uk-UA"/>
              </w:rPr>
              <w:t>Х</w:t>
            </w:r>
          </w:p>
        </w:tc>
      </w:tr>
      <w:tr w:rsidR="00C110C2" w:rsidRPr="00C110C2" w:rsidTr="003F2EC6">
        <w:tc>
          <w:tcPr>
            <w:tcW w:w="4492" w:type="dxa"/>
            <w:gridSpan w:val="2"/>
          </w:tcPr>
          <w:p w:rsidR="00C110C2" w:rsidRPr="00C110C2" w:rsidRDefault="00C110C2" w:rsidP="00C110C2">
            <w:pPr>
              <w:ind w:left="180" w:hanging="180"/>
              <w:rPr>
                <w:bCs/>
                <w:lang w:val="uk-UA" w:eastAsia="uk-UA"/>
              </w:rPr>
            </w:pPr>
          </w:p>
        </w:tc>
        <w:tc>
          <w:tcPr>
            <w:tcW w:w="1189" w:type="dxa"/>
          </w:tcPr>
          <w:p w:rsidR="00C110C2" w:rsidRPr="00C110C2" w:rsidRDefault="00C110C2" w:rsidP="00C110C2">
            <w:pPr>
              <w:jc w:val="right"/>
              <w:rPr>
                <w:bCs/>
                <w:lang w:val="uk-UA" w:eastAsia="uk-UA"/>
              </w:rPr>
            </w:pPr>
            <w:r w:rsidRPr="00C110C2">
              <w:rPr>
                <w:bCs/>
                <w:lang w:val="uk-UA" w:eastAsia="uk-UA"/>
              </w:rPr>
              <w:t>відсутня</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0.000</w:t>
            </w:r>
          </w:p>
        </w:tc>
        <w:tc>
          <w:tcPr>
            <w:tcW w:w="1231" w:type="dxa"/>
          </w:tcPr>
          <w:p w:rsidR="00C110C2" w:rsidRPr="00C110C2" w:rsidRDefault="00C110C2" w:rsidP="00C110C2">
            <w:pPr>
              <w:jc w:val="right"/>
              <w:rPr>
                <w:bCs/>
                <w:lang w:val="uk-UA" w:eastAsia="uk-UA"/>
              </w:rPr>
            </w:pPr>
            <w:r w:rsidRPr="00C110C2">
              <w:rPr>
                <w:bCs/>
                <w:lang w:val="uk-UA" w:eastAsia="uk-UA"/>
              </w:rPr>
              <w:t>відсутня</w:t>
            </w:r>
          </w:p>
        </w:tc>
      </w:tr>
      <w:tr w:rsidR="00C110C2" w:rsidRPr="00C110C2" w:rsidTr="003F2EC6">
        <w:tc>
          <w:tcPr>
            <w:tcW w:w="4492" w:type="dxa"/>
            <w:gridSpan w:val="2"/>
          </w:tcPr>
          <w:p w:rsidR="00C110C2" w:rsidRPr="00C110C2" w:rsidRDefault="00C110C2" w:rsidP="00C110C2">
            <w:pPr>
              <w:ind w:left="180" w:hanging="180"/>
              <w:rPr>
                <w:bCs/>
                <w:lang w:val="uk-UA" w:eastAsia="uk-UA"/>
              </w:rPr>
            </w:pPr>
            <w:r w:rsidRPr="00C110C2">
              <w:rPr>
                <w:bCs/>
                <w:lang w:val="uk-UA" w:eastAsia="uk-UA"/>
              </w:rPr>
              <w:t>за сертифікатами ФОН (за кожним власним випуском):</w:t>
            </w:r>
          </w:p>
        </w:tc>
        <w:tc>
          <w:tcPr>
            <w:tcW w:w="1189" w:type="dxa"/>
          </w:tcPr>
          <w:p w:rsidR="00C110C2" w:rsidRPr="00C110C2" w:rsidRDefault="00C110C2" w:rsidP="00C110C2">
            <w:pPr>
              <w:jc w:val="right"/>
              <w:rPr>
                <w:bCs/>
                <w:lang w:val="uk-UA" w:eastAsia="uk-UA"/>
              </w:rPr>
            </w:pPr>
            <w:r w:rsidRPr="00C110C2">
              <w:rPr>
                <w:bCs/>
                <w:lang w:val="uk-UA" w:eastAsia="uk-UA"/>
              </w:rPr>
              <w:t>Х</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Х</w:t>
            </w:r>
          </w:p>
        </w:tc>
        <w:tc>
          <w:tcPr>
            <w:tcW w:w="1231" w:type="dxa"/>
          </w:tcPr>
          <w:p w:rsidR="00C110C2" w:rsidRPr="00C110C2" w:rsidRDefault="00C110C2" w:rsidP="00C110C2">
            <w:pPr>
              <w:jc w:val="right"/>
              <w:rPr>
                <w:bCs/>
                <w:lang w:val="uk-UA" w:eastAsia="uk-UA"/>
              </w:rPr>
            </w:pPr>
            <w:r w:rsidRPr="00C110C2">
              <w:rPr>
                <w:bCs/>
                <w:lang w:val="uk-UA" w:eastAsia="uk-UA"/>
              </w:rPr>
              <w:t>Х</w:t>
            </w:r>
          </w:p>
        </w:tc>
      </w:tr>
      <w:tr w:rsidR="00C110C2" w:rsidRPr="00C110C2" w:rsidTr="003F2EC6">
        <w:tc>
          <w:tcPr>
            <w:tcW w:w="4492" w:type="dxa"/>
            <w:gridSpan w:val="2"/>
          </w:tcPr>
          <w:p w:rsidR="00C110C2" w:rsidRPr="00C110C2" w:rsidRDefault="00C110C2" w:rsidP="00C110C2">
            <w:pPr>
              <w:ind w:left="180" w:hanging="180"/>
              <w:rPr>
                <w:bCs/>
                <w:lang w:val="uk-UA" w:eastAsia="uk-UA"/>
              </w:rPr>
            </w:pPr>
          </w:p>
        </w:tc>
        <w:tc>
          <w:tcPr>
            <w:tcW w:w="1189" w:type="dxa"/>
          </w:tcPr>
          <w:p w:rsidR="00C110C2" w:rsidRPr="00C110C2" w:rsidRDefault="00C110C2" w:rsidP="00C110C2">
            <w:pPr>
              <w:jc w:val="right"/>
              <w:rPr>
                <w:bCs/>
                <w:lang w:val="uk-UA" w:eastAsia="uk-UA"/>
              </w:rPr>
            </w:pPr>
            <w:r w:rsidRPr="00C110C2">
              <w:rPr>
                <w:bCs/>
                <w:lang w:val="uk-UA" w:eastAsia="uk-UA"/>
              </w:rPr>
              <w:t>відсутня</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0.000</w:t>
            </w:r>
          </w:p>
        </w:tc>
        <w:tc>
          <w:tcPr>
            <w:tcW w:w="1231" w:type="dxa"/>
          </w:tcPr>
          <w:p w:rsidR="00C110C2" w:rsidRPr="00C110C2" w:rsidRDefault="00C110C2" w:rsidP="00C110C2">
            <w:pPr>
              <w:jc w:val="right"/>
              <w:rPr>
                <w:bCs/>
                <w:lang w:val="uk-UA" w:eastAsia="uk-UA"/>
              </w:rPr>
            </w:pPr>
            <w:r w:rsidRPr="00C110C2">
              <w:rPr>
                <w:bCs/>
                <w:lang w:val="uk-UA" w:eastAsia="uk-UA"/>
              </w:rPr>
              <w:t>відсутня</w:t>
            </w:r>
          </w:p>
        </w:tc>
      </w:tr>
      <w:tr w:rsidR="00C110C2" w:rsidRPr="00C110C2" w:rsidTr="003F2EC6">
        <w:tc>
          <w:tcPr>
            <w:tcW w:w="4492" w:type="dxa"/>
            <w:gridSpan w:val="2"/>
          </w:tcPr>
          <w:p w:rsidR="00C110C2" w:rsidRPr="00C110C2" w:rsidRDefault="00C110C2" w:rsidP="00C110C2">
            <w:pPr>
              <w:ind w:left="180" w:hanging="180"/>
              <w:rPr>
                <w:bCs/>
                <w:lang w:val="uk-UA" w:eastAsia="uk-UA"/>
              </w:rPr>
            </w:pPr>
            <w:r w:rsidRPr="00C110C2">
              <w:rPr>
                <w:bCs/>
                <w:lang w:val="uk-UA" w:eastAsia="uk-UA"/>
              </w:rPr>
              <w:t>За векселями (всього)</w:t>
            </w:r>
          </w:p>
        </w:tc>
        <w:tc>
          <w:tcPr>
            <w:tcW w:w="1189" w:type="dxa"/>
          </w:tcPr>
          <w:p w:rsidR="00C110C2" w:rsidRPr="00C110C2" w:rsidRDefault="00C110C2" w:rsidP="00C110C2">
            <w:pPr>
              <w:jc w:val="right"/>
              <w:rPr>
                <w:bCs/>
                <w:lang w:val="uk-UA" w:eastAsia="uk-UA"/>
              </w:rPr>
            </w:pPr>
            <w:r w:rsidRPr="00C110C2">
              <w:rPr>
                <w:bCs/>
                <w:lang w:val="uk-UA" w:eastAsia="uk-UA"/>
              </w:rPr>
              <w:t>Х</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Х</w:t>
            </w:r>
          </w:p>
        </w:tc>
        <w:tc>
          <w:tcPr>
            <w:tcW w:w="1231" w:type="dxa"/>
          </w:tcPr>
          <w:p w:rsidR="00C110C2" w:rsidRPr="00C110C2" w:rsidRDefault="00C110C2" w:rsidP="00C110C2">
            <w:pPr>
              <w:jc w:val="right"/>
              <w:rPr>
                <w:bCs/>
                <w:lang w:val="uk-UA" w:eastAsia="uk-UA"/>
              </w:rPr>
            </w:pPr>
            <w:r w:rsidRPr="00C110C2">
              <w:rPr>
                <w:bCs/>
                <w:lang w:val="uk-UA" w:eastAsia="uk-UA"/>
              </w:rPr>
              <w:t>Х</w:t>
            </w:r>
          </w:p>
        </w:tc>
      </w:tr>
      <w:tr w:rsidR="00C110C2" w:rsidRPr="00C110C2" w:rsidTr="003F2EC6">
        <w:tc>
          <w:tcPr>
            <w:tcW w:w="4492" w:type="dxa"/>
            <w:gridSpan w:val="2"/>
          </w:tcPr>
          <w:p w:rsidR="00C110C2" w:rsidRPr="00C110C2" w:rsidRDefault="00C110C2" w:rsidP="00C110C2">
            <w:pPr>
              <w:ind w:left="180" w:hanging="180"/>
              <w:rPr>
                <w:bCs/>
                <w:lang w:val="uk-UA" w:eastAsia="uk-UA"/>
              </w:rPr>
            </w:pPr>
            <w:r w:rsidRPr="00C110C2">
              <w:rPr>
                <w:bCs/>
                <w:lang w:val="uk-UA" w:eastAsia="uk-UA"/>
              </w:rPr>
              <w:t>за іншими цінними паперами (у тому числі за похідними цінними паперами) (за кожним видом):</w:t>
            </w:r>
          </w:p>
        </w:tc>
        <w:tc>
          <w:tcPr>
            <w:tcW w:w="1189" w:type="dxa"/>
          </w:tcPr>
          <w:p w:rsidR="00C110C2" w:rsidRPr="00C110C2" w:rsidRDefault="00C110C2" w:rsidP="00C110C2">
            <w:pPr>
              <w:jc w:val="right"/>
              <w:rPr>
                <w:bCs/>
                <w:lang w:val="uk-UA" w:eastAsia="uk-UA"/>
              </w:rPr>
            </w:pPr>
            <w:r w:rsidRPr="00C110C2">
              <w:rPr>
                <w:bCs/>
                <w:lang w:val="uk-UA" w:eastAsia="uk-UA"/>
              </w:rPr>
              <w:t>Х</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Х</w:t>
            </w:r>
          </w:p>
        </w:tc>
        <w:tc>
          <w:tcPr>
            <w:tcW w:w="1231" w:type="dxa"/>
          </w:tcPr>
          <w:p w:rsidR="00C110C2" w:rsidRPr="00C110C2" w:rsidRDefault="00C110C2" w:rsidP="00C110C2">
            <w:pPr>
              <w:jc w:val="right"/>
              <w:rPr>
                <w:bCs/>
                <w:lang w:val="uk-UA" w:eastAsia="uk-UA"/>
              </w:rPr>
            </w:pPr>
            <w:r w:rsidRPr="00C110C2">
              <w:rPr>
                <w:bCs/>
                <w:lang w:val="uk-UA" w:eastAsia="uk-UA"/>
              </w:rPr>
              <w:t>Х</w:t>
            </w:r>
          </w:p>
        </w:tc>
      </w:tr>
      <w:tr w:rsidR="00C110C2" w:rsidRPr="00C110C2" w:rsidTr="003F2EC6">
        <w:tc>
          <w:tcPr>
            <w:tcW w:w="4492" w:type="dxa"/>
            <w:gridSpan w:val="2"/>
          </w:tcPr>
          <w:p w:rsidR="00C110C2" w:rsidRPr="00C110C2" w:rsidRDefault="00C110C2" w:rsidP="00C110C2">
            <w:pPr>
              <w:ind w:left="180" w:hanging="180"/>
              <w:rPr>
                <w:bCs/>
                <w:lang w:val="uk-UA" w:eastAsia="uk-UA"/>
              </w:rPr>
            </w:pPr>
          </w:p>
        </w:tc>
        <w:tc>
          <w:tcPr>
            <w:tcW w:w="1189" w:type="dxa"/>
          </w:tcPr>
          <w:p w:rsidR="00C110C2" w:rsidRPr="00C110C2" w:rsidRDefault="00C110C2" w:rsidP="00C110C2">
            <w:pPr>
              <w:jc w:val="right"/>
              <w:rPr>
                <w:bCs/>
                <w:lang w:val="uk-UA" w:eastAsia="uk-UA"/>
              </w:rPr>
            </w:pPr>
            <w:r w:rsidRPr="00C110C2">
              <w:rPr>
                <w:bCs/>
                <w:lang w:val="uk-UA" w:eastAsia="uk-UA"/>
              </w:rPr>
              <w:t>відсутня</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0.000</w:t>
            </w:r>
          </w:p>
        </w:tc>
        <w:tc>
          <w:tcPr>
            <w:tcW w:w="1231" w:type="dxa"/>
          </w:tcPr>
          <w:p w:rsidR="00C110C2" w:rsidRPr="00C110C2" w:rsidRDefault="00C110C2" w:rsidP="00C110C2">
            <w:pPr>
              <w:jc w:val="right"/>
              <w:rPr>
                <w:bCs/>
                <w:lang w:val="uk-UA" w:eastAsia="uk-UA"/>
              </w:rPr>
            </w:pPr>
            <w:r w:rsidRPr="00C110C2">
              <w:rPr>
                <w:bCs/>
                <w:lang w:val="uk-UA" w:eastAsia="uk-UA"/>
              </w:rPr>
              <w:t>відсутня</w:t>
            </w:r>
          </w:p>
        </w:tc>
      </w:tr>
      <w:tr w:rsidR="00C110C2" w:rsidRPr="00C110C2" w:rsidTr="003F2EC6">
        <w:tc>
          <w:tcPr>
            <w:tcW w:w="4492" w:type="dxa"/>
            <w:gridSpan w:val="2"/>
          </w:tcPr>
          <w:p w:rsidR="00C110C2" w:rsidRPr="00C110C2" w:rsidRDefault="00C110C2" w:rsidP="00C110C2">
            <w:pPr>
              <w:ind w:left="180" w:hanging="180"/>
              <w:rPr>
                <w:bCs/>
                <w:lang w:val="uk-UA" w:eastAsia="uk-UA"/>
              </w:rPr>
            </w:pPr>
            <w:r w:rsidRPr="00C110C2">
              <w:rPr>
                <w:bCs/>
                <w:lang w:val="uk-UA" w:eastAsia="uk-UA"/>
              </w:rPr>
              <w:t>За фінансовими інвестиціями в корпоративні права (за кожним видом):</w:t>
            </w:r>
          </w:p>
        </w:tc>
        <w:tc>
          <w:tcPr>
            <w:tcW w:w="1189" w:type="dxa"/>
          </w:tcPr>
          <w:p w:rsidR="00C110C2" w:rsidRPr="00C110C2" w:rsidRDefault="00C110C2" w:rsidP="00C110C2">
            <w:pPr>
              <w:jc w:val="right"/>
              <w:rPr>
                <w:bCs/>
                <w:lang w:val="uk-UA" w:eastAsia="uk-UA"/>
              </w:rPr>
            </w:pPr>
            <w:r w:rsidRPr="00C110C2">
              <w:rPr>
                <w:bCs/>
                <w:lang w:val="uk-UA" w:eastAsia="uk-UA"/>
              </w:rPr>
              <w:t>Х</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Х</w:t>
            </w:r>
          </w:p>
        </w:tc>
        <w:tc>
          <w:tcPr>
            <w:tcW w:w="1231" w:type="dxa"/>
          </w:tcPr>
          <w:p w:rsidR="00C110C2" w:rsidRPr="00C110C2" w:rsidRDefault="00C110C2" w:rsidP="00C110C2">
            <w:pPr>
              <w:jc w:val="right"/>
              <w:rPr>
                <w:bCs/>
                <w:lang w:val="uk-UA" w:eastAsia="uk-UA"/>
              </w:rPr>
            </w:pPr>
            <w:r w:rsidRPr="00C110C2">
              <w:rPr>
                <w:bCs/>
                <w:lang w:val="uk-UA" w:eastAsia="uk-UA"/>
              </w:rPr>
              <w:t>Х</w:t>
            </w:r>
          </w:p>
        </w:tc>
      </w:tr>
      <w:tr w:rsidR="00C110C2" w:rsidRPr="00C110C2" w:rsidTr="003F2EC6">
        <w:tc>
          <w:tcPr>
            <w:tcW w:w="4492" w:type="dxa"/>
            <w:gridSpan w:val="2"/>
          </w:tcPr>
          <w:p w:rsidR="00C110C2" w:rsidRPr="00C110C2" w:rsidRDefault="00C110C2" w:rsidP="00C110C2">
            <w:pPr>
              <w:ind w:left="180" w:hanging="180"/>
              <w:rPr>
                <w:bCs/>
                <w:lang w:val="uk-UA" w:eastAsia="uk-UA"/>
              </w:rPr>
            </w:pPr>
          </w:p>
        </w:tc>
        <w:tc>
          <w:tcPr>
            <w:tcW w:w="1189" w:type="dxa"/>
          </w:tcPr>
          <w:p w:rsidR="00C110C2" w:rsidRPr="00C110C2" w:rsidRDefault="00C110C2" w:rsidP="00C110C2">
            <w:pPr>
              <w:jc w:val="right"/>
              <w:rPr>
                <w:bCs/>
                <w:lang w:val="uk-UA" w:eastAsia="uk-UA"/>
              </w:rPr>
            </w:pPr>
            <w:r w:rsidRPr="00C110C2">
              <w:rPr>
                <w:bCs/>
                <w:lang w:val="uk-UA" w:eastAsia="uk-UA"/>
              </w:rPr>
              <w:t>відсутня</w:t>
            </w:r>
          </w:p>
        </w:tc>
        <w:tc>
          <w:tcPr>
            <w:tcW w:w="1385" w:type="dxa"/>
          </w:tcPr>
          <w:p w:rsidR="00C110C2" w:rsidRPr="00C110C2" w:rsidRDefault="00C110C2" w:rsidP="00C110C2">
            <w:pPr>
              <w:jc w:val="right"/>
              <w:rPr>
                <w:bCs/>
                <w:lang w:val="uk-UA" w:eastAsia="uk-UA"/>
              </w:rPr>
            </w:pPr>
            <w:r w:rsidRPr="00C110C2">
              <w:rPr>
                <w:bCs/>
                <w:lang w:val="uk-UA" w:eastAsia="uk-UA"/>
              </w:rPr>
              <w:t>0.00</w:t>
            </w:r>
          </w:p>
        </w:tc>
        <w:tc>
          <w:tcPr>
            <w:tcW w:w="1651" w:type="dxa"/>
          </w:tcPr>
          <w:p w:rsidR="00C110C2" w:rsidRPr="00C110C2" w:rsidRDefault="00C110C2" w:rsidP="00C110C2">
            <w:pPr>
              <w:jc w:val="right"/>
              <w:rPr>
                <w:bCs/>
                <w:lang w:val="uk-UA" w:eastAsia="uk-UA"/>
              </w:rPr>
            </w:pPr>
            <w:r w:rsidRPr="00C110C2">
              <w:rPr>
                <w:bCs/>
                <w:lang w:val="uk-UA" w:eastAsia="uk-UA"/>
              </w:rPr>
              <w:t>0.000</w:t>
            </w:r>
          </w:p>
        </w:tc>
        <w:tc>
          <w:tcPr>
            <w:tcW w:w="1231" w:type="dxa"/>
          </w:tcPr>
          <w:p w:rsidR="00C110C2" w:rsidRPr="00C110C2" w:rsidRDefault="00C110C2" w:rsidP="00C110C2">
            <w:pPr>
              <w:jc w:val="right"/>
              <w:rPr>
                <w:bCs/>
                <w:lang w:val="uk-UA" w:eastAsia="uk-UA"/>
              </w:rPr>
            </w:pPr>
            <w:r w:rsidRPr="00C110C2">
              <w:rPr>
                <w:bCs/>
                <w:lang w:val="uk-UA" w:eastAsia="uk-UA"/>
              </w:rPr>
              <w:t>відсутня</w:t>
            </w:r>
          </w:p>
        </w:tc>
      </w:tr>
      <w:tr w:rsidR="00C110C2" w:rsidRPr="00C110C2" w:rsidTr="003F2EC6">
        <w:tc>
          <w:tcPr>
            <w:tcW w:w="4492" w:type="dxa"/>
            <w:gridSpan w:val="2"/>
          </w:tcPr>
          <w:p w:rsidR="00C110C2" w:rsidRPr="00C110C2" w:rsidRDefault="00C110C2" w:rsidP="00C110C2">
            <w:pPr>
              <w:ind w:left="180" w:hanging="180"/>
              <w:rPr>
                <w:bCs/>
                <w:lang w:val="uk-UA" w:eastAsia="uk-UA"/>
              </w:rPr>
            </w:pPr>
            <w:r w:rsidRPr="00C110C2">
              <w:rPr>
                <w:bCs/>
                <w:lang w:val="uk-UA" w:eastAsia="uk-UA"/>
              </w:rPr>
              <w:t>Податкові зобов'язання</w:t>
            </w:r>
          </w:p>
        </w:tc>
        <w:tc>
          <w:tcPr>
            <w:tcW w:w="1189" w:type="dxa"/>
          </w:tcPr>
          <w:p w:rsidR="00C110C2" w:rsidRPr="00C110C2" w:rsidRDefault="00C110C2" w:rsidP="00C110C2">
            <w:pPr>
              <w:jc w:val="right"/>
              <w:rPr>
                <w:bCs/>
                <w:lang w:val="uk-UA" w:eastAsia="uk-UA"/>
              </w:rPr>
            </w:pPr>
            <w:r w:rsidRPr="00C110C2">
              <w:rPr>
                <w:bCs/>
                <w:lang w:val="uk-UA" w:eastAsia="uk-UA"/>
              </w:rPr>
              <w:t>Х</w:t>
            </w:r>
          </w:p>
        </w:tc>
        <w:tc>
          <w:tcPr>
            <w:tcW w:w="1385" w:type="dxa"/>
          </w:tcPr>
          <w:p w:rsidR="00C110C2" w:rsidRPr="00C110C2" w:rsidRDefault="00C110C2" w:rsidP="00C110C2">
            <w:pPr>
              <w:jc w:val="right"/>
              <w:rPr>
                <w:bCs/>
                <w:lang w:val="uk-UA" w:eastAsia="uk-UA"/>
              </w:rPr>
            </w:pPr>
            <w:r w:rsidRPr="00C110C2">
              <w:rPr>
                <w:bCs/>
                <w:lang w:val="uk-UA" w:eastAsia="uk-UA"/>
              </w:rPr>
              <w:t>141.40</w:t>
            </w:r>
          </w:p>
        </w:tc>
        <w:tc>
          <w:tcPr>
            <w:tcW w:w="1651" w:type="dxa"/>
          </w:tcPr>
          <w:p w:rsidR="00C110C2" w:rsidRPr="00C110C2" w:rsidRDefault="00C110C2" w:rsidP="00C110C2">
            <w:pPr>
              <w:jc w:val="right"/>
              <w:rPr>
                <w:bCs/>
                <w:lang w:val="uk-UA" w:eastAsia="uk-UA"/>
              </w:rPr>
            </w:pPr>
            <w:r w:rsidRPr="00C110C2">
              <w:rPr>
                <w:bCs/>
                <w:lang w:val="uk-UA" w:eastAsia="uk-UA"/>
              </w:rPr>
              <w:t>Х</w:t>
            </w:r>
          </w:p>
        </w:tc>
        <w:tc>
          <w:tcPr>
            <w:tcW w:w="1231" w:type="dxa"/>
          </w:tcPr>
          <w:p w:rsidR="00C110C2" w:rsidRPr="00C110C2" w:rsidRDefault="00C110C2" w:rsidP="00C110C2">
            <w:pPr>
              <w:jc w:val="right"/>
              <w:rPr>
                <w:bCs/>
                <w:lang w:val="uk-UA" w:eastAsia="uk-UA"/>
              </w:rPr>
            </w:pPr>
            <w:r w:rsidRPr="00C110C2">
              <w:rPr>
                <w:bCs/>
                <w:lang w:val="uk-UA" w:eastAsia="uk-UA"/>
              </w:rPr>
              <w:t>Х</w:t>
            </w:r>
          </w:p>
        </w:tc>
      </w:tr>
      <w:tr w:rsidR="00C110C2" w:rsidRPr="00C110C2" w:rsidTr="003F2EC6">
        <w:tc>
          <w:tcPr>
            <w:tcW w:w="4492" w:type="dxa"/>
            <w:gridSpan w:val="2"/>
          </w:tcPr>
          <w:p w:rsidR="00C110C2" w:rsidRPr="00C110C2" w:rsidRDefault="00C110C2" w:rsidP="00C110C2">
            <w:pPr>
              <w:ind w:left="180" w:hanging="180"/>
              <w:rPr>
                <w:bCs/>
                <w:lang w:val="uk-UA" w:eastAsia="uk-UA"/>
              </w:rPr>
            </w:pPr>
            <w:r w:rsidRPr="00C110C2">
              <w:rPr>
                <w:bCs/>
                <w:lang w:val="uk-UA" w:eastAsia="uk-UA"/>
              </w:rPr>
              <w:t>Фінансова допомога на зворотній основі</w:t>
            </w:r>
          </w:p>
        </w:tc>
        <w:tc>
          <w:tcPr>
            <w:tcW w:w="1189" w:type="dxa"/>
          </w:tcPr>
          <w:p w:rsidR="00C110C2" w:rsidRPr="00C110C2" w:rsidRDefault="00C110C2" w:rsidP="00C110C2">
            <w:pPr>
              <w:jc w:val="right"/>
              <w:rPr>
                <w:bCs/>
                <w:lang w:val="uk-UA" w:eastAsia="uk-UA"/>
              </w:rPr>
            </w:pPr>
            <w:r w:rsidRPr="00C110C2">
              <w:rPr>
                <w:bCs/>
                <w:lang w:val="uk-UA" w:eastAsia="uk-UA"/>
              </w:rPr>
              <w:t>Х</w:t>
            </w:r>
          </w:p>
        </w:tc>
        <w:tc>
          <w:tcPr>
            <w:tcW w:w="1385" w:type="dxa"/>
          </w:tcPr>
          <w:p w:rsidR="00C110C2" w:rsidRPr="00C110C2" w:rsidRDefault="00C110C2" w:rsidP="00C110C2">
            <w:pPr>
              <w:jc w:val="right"/>
              <w:rPr>
                <w:bCs/>
                <w:lang w:val="uk-UA" w:eastAsia="uk-UA"/>
              </w:rPr>
            </w:pPr>
            <w:r w:rsidRPr="00C110C2">
              <w:rPr>
                <w:bCs/>
                <w:lang w:val="uk-UA" w:eastAsia="uk-UA"/>
              </w:rPr>
              <w:t>838.60</w:t>
            </w:r>
          </w:p>
        </w:tc>
        <w:tc>
          <w:tcPr>
            <w:tcW w:w="1651" w:type="dxa"/>
          </w:tcPr>
          <w:p w:rsidR="00C110C2" w:rsidRPr="00C110C2" w:rsidRDefault="00C110C2" w:rsidP="00C110C2">
            <w:pPr>
              <w:jc w:val="right"/>
              <w:rPr>
                <w:bCs/>
                <w:lang w:val="uk-UA" w:eastAsia="uk-UA"/>
              </w:rPr>
            </w:pPr>
            <w:r w:rsidRPr="00C110C2">
              <w:rPr>
                <w:bCs/>
                <w:lang w:val="uk-UA" w:eastAsia="uk-UA"/>
              </w:rPr>
              <w:t>Х</w:t>
            </w:r>
          </w:p>
        </w:tc>
        <w:tc>
          <w:tcPr>
            <w:tcW w:w="1231" w:type="dxa"/>
          </w:tcPr>
          <w:p w:rsidR="00C110C2" w:rsidRPr="00C110C2" w:rsidRDefault="00C110C2" w:rsidP="00C110C2">
            <w:pPr>
              <w:jc w:val="right"/>
              <w:rPr>
                <w:bCs/>
                <w:lang w:val="uk-UA" w:eastAsia="uk-UA"/>
              </w:rPr>
            </w:pPr>
            <w:r w:rsidRPr="00C110C2">
              <w:rPr>
                <w:bCs/>
                <w:lang w:val="uk-UA" w:eastAsia="uk-UA"/>
              </w:rPr>
              <w:t>Х</w:t>
            </w:r>
          </w:p>
        </w:tc>
      </w:tr>
      <w:tr w:rsidR="00C110C2" w:rsidRPr="00C110C2" w:rsidTr="003F2EC6">
        <w:tc>
          <w:tcPr>
            <w:tcW w:w="4492" w:type="dxa"/>
            <w:gridSpan w:val="2"/>
          </w:tcPr>
          <w:p w:rsidR="00C110C2" w:rsidRPr="00C110C2" w:rsidRDefault="00C110C2" w:rsidP="00C110C2">
            <w:pPr>
              <w:ind w:left="180" w:hanging="180"/>
              <w:rPr>
                <w:bCs/>
                <w:lang w:val="uk-UA" w:eastAsia="uk-UA"/>
              </w:rPr>
            </w:pPr>
            <w:r w:rsidRPr="00C110C2">
              <w:rPr>
                <w:bCs/>
                <w:lang w:val="uk-UA" w:eastAsia="uk-UA"/>
              </w:rPr>
              <w:t>Інші зобов'язання та забезпечення</w:t>
            </w:r>
          </w:p>
        </w:tc>
        <w:tc>
          <w:tcPr>
            <w:tcW w:w="1189" w:type="dxa"/>
          </w:tcPr>
          <w:p w:rsidR="00C110C2" w:rsidRPr="00C110C2" w:rsidRDefault="00C110C2" w:rsidP="00C110C2">
            <w:pPr>
              <w:jc w:val="right"/>
              <w:rPr>
                <w:bCs/>
                <w:lang w:val="uk-UA" w:eastAsia="uk-UA"/>
              </w:rPr>
            </w:pPr>
            <w:r w:rsidRPr="00C110C2">
              <w:rPr>
                <w:bCs/>
                <w:lang w:val="uk-UA" w:eastAsia="uk-UA"/>
              </w:rPr>
              <w:t>Х</w:t>
            </w:r>
          </w:p>
        </w:tc>
        <w:tc>
          <w:tcPr>
            <w:tcW w:w="1385" w:type="dxa"/>
          </w:tcPr>
          <w:p w:rsidR="00C110C2" w:rsidRPr="00C110C2" w:rsidRDefault="00C110C2" w:rsidP="00C110C2">
            <w:pPr>
              <w:jc w:val="right"/>
              <w:rPr>
                <w:bCs/>
                <w:lang w:val="uk-UA" w:eastAsia="uk-UA"/>
              </w:rPr>
            </w:pPr>
            <w:r w:rsidRPr="00C110C2">
              <w:rPr>
                <w:bCs/>
                <w:lang w:val="uk-UA" w:eastAsia="uk-UA"/>
              </w:rPr>
              <w:t>92.70</w:t>
            </w:r>
          </w:p>
        </w:tc>
        <w:tc>
          <w:tcPr>
            <w:tcW w:w="1651" w:type="dxa"/>
          </w:tcPr>
          <w:p w:rsidR="00C110C2" w:rsidRPr="00C110C2" w:rsidRDefault="00C110C2" w:rsidP="00C110C2">
            <w:pPr>
              <w:jc w:val="right"/>
              <w:rPr>
                <w:bCs/>
                <w:lang w:val="uk-UA" w:eastAsia="uk-UA"/>
              </w:rPr>
            </w:pPr>
            <w:r w:rsidRPr="00C110C2">
              <w:rPr>
                <w:bCs/>
                <w:lang w:val="uk-UA" w:eastAsia="uk-UA"/>
              </w:rPr>
              <w:t>Х</w:t>
            </w:r>
          </w:p>
        </w:tc>
        <w:tc>
          <w:tcPr>
            <w:tcW w:w="1231" w:type="dxa"/>
          </w:tcPr>
          <w:p w:rsidR="00C110C2" w:rsidRPr="00C110C2" w:rsidRDefault="00C110C2" w:rsidP="00C110C2">
            <w:pPr>
              <w:jc w:val="right"/>
              <w:rPr>
                <w:bCs/>
                <w:lang w:val="uk-UA" w:eastAsia="uk-UA"/>
              </w:rPr>
            </w:pPr>
            <w:r w:rsidRPr="00C110C2">
              <w:rPr>
                <w:bCs/>
                <w:lang w:val="uk-UA" w:eastAsia="uk-UA"/>
              </w:rPr>
              <w:t>Х</w:t>
            </w:r>
          </w:p>
        </w:tc>
      </w:tr>
      <w:tr w:rsidR="00C110C2" w:rsidRPr="00C110C2" w:rsidTr="003F2EC6">
        <w:tc>
          <w:tcPr>
            <w:tcW w:w="4492" w:type="dxa"/>
            <w:gridSpan w:val="2"/>
          </w:tcPr>
          <w:p w:rsidR="00C110C2" w:rsidRPr="00C110C2" w:rsidRDefault="00C110C2" w:rsidP="00C110C2">
            <w:pPr>
              <w:ind w:left="180" w:hanging="180"/>
              <w:rPr>
                <w:bCs/>
                <w:lang w:val="uk-UA" w:eastAsia="uk-UA"/>
              </w:rPr>
            </w:pPr>
            <w:r w:rsidRPr="00C110C2">
              <w:rPr>
                <w:bCs/>
                <w:lang w:val="uk-UA" w:eastAsia="uk-UA"/>
              </w:rPr>
              <w:t>Усього зобов'язань та забезпечень</w:t>
            </w:r>
          </w:p>
        </w:tc>
        <w:tc>
          <w:tcPr>
            <w:tcW w:w="1189" w:type="dxa"/>
          </w:tcPr>
          <w:p w:rsidR="00C110C2" w:rsidRPr="00C110C2" w:rsidRDefault="00C110C2" w:rsidP="00C110C2">
            <w:pPr>
              <w:jc w:val="right"/>
              <w:rPr>
                <w:bCs/>
                <w:lang w:val="uk-UA" w:eastAsia="uk-UA"/>
              </w:rPr>
            </w:pPr>
            <w:r w:rsidRPr="00C110C2">
              <w:rPr>
                <w:bCs/>
                <w:lang w:val="uk-UA" w:eastAsia="uk-UA"/>
              </w:rPr>
              <w:t>Х</w:t>
            </w:r>
          </w:p>
        </w:tc>
        <w:tc>
          <w:tcPr>
            <w:tcW w:w="1385" w:type="dxa"/>
          </w:tcPr>
          <w:p w:rsidR="00C110C2" w:rsidRPr="00C110C2" w:rsidRDefault="00C110C2" w:rsidP="00C110C2">
            <w:pPr>
              <w:jc w:val="right"/>
              <w:rPr>
                <w:bCs/>
                <w:lang w:val="uk-UA" w:eastAsia="uk-UA"/>
              </w:rPr>
            </w:pPr>
            <w:r w:rsidRPr="00C110C2">
              <w:rPr>
                <w:bCs/>
                <w:lang w:val="uk-UA" w:eastAsia="uk-UA"/>
              </w:rPr>
              <w:t>1072.70</w:t>
            </w:r>
          </w:p>
        </w:tc>
        <w:tc>
          <w:tcPr>
            <w:tcW w:w="1651" w:type="dxa"/>
          </w:tcPr>
          <w:p w:rsidR="00C110C2" w:rsidRPr="00C110C2" w:rsidRDefault="00C110C2" w:rsidP="00C110C2">
            <w:pPr>
              <w:jc w:val="right"/>
              <w:rPr>
                <w:bCs/>
                <w:lang w:val="uk-UA" w:eastAsia="uk-UA"/>
              </w:rPr>
            </w:pPr>
            <w:r w:rsidRPr="00C110C2">
              <w:rPr>
                <w:bCs/>
                <w:lang w:val="uk-UA" w:eastAsia="uk-UA"/>
              </w:rPr>
              <w:t>Х</w:t>
            </w:r>
          </w:p>
        </w:tc>
        <w:tc>
          <w:tcPr>
            <w:tcW w:w="1231" w:type="dxa"/>
          </w:tcPr>
          <w:p w:rsidR="00C110C2" w:rsidRPr="00C110C2" w:rsidRDefault="00C110C2" w:rsidP="00C110C2">
            <w:pPr>
              <w:jc w:val="right"/>
              <w:rPr>
                <w:bCs/>
                <w:lang w:val="uk-UA" w:eastAsia="uk-UA"/>
              </w:rPr>
            </w:pPr>
            <w:r w:rsidRPr="00C110C2">
              <w:rPr>
                <w:bCs/>
                <w:lang w:val="uk-UA" w:eastAsia="uk-UA"/>
              </w:rPr>
              <w:t>Х</w:t>
            </w:r>
          </w:p>
        </w:tc>
      </w:tr>
      <w:tr w:rsidR="00C110C2" w:rsidRPr="00C110C2" w:rsidTr="003F2EC6">
        <w:tc>
          <w:tcPr>
            <w:tcW w:w="737" w:type="dxa"/>
          </w:tcPr>
          <w:p w:rsidR="00C110C2" w:rsidRPr="00C110C2" w:rsidRDefault="00C110C2" w:rsidP="00C110C2">
            <w:pPr>
              <w:rPr>
                <w:b/>
                <w:szCs w:val="24"/>
                <w:lang w:val="en-US" w:eastAsia="uk-UA"/>
              </w:rPr>
            </w:pPr>
            <w:r w:rsidRPr="00C110C2">
              <w:rPr>
                <w:b/>
                <w:szCs w:val="24"/>
                <w:lang w:val="en-US" w:eastAsia="uk-UA"/>
              </w:rPr>
              <w:t>Опис</w:t>
            </w:r>
          </w:p>
        </w:tc>
        <w:tc>
          <w:tcPr>
            <w:tcW w:w="9213" w:type="dxa"/>
            <w:gridSpan w:val="5"/>
          </w:tcPr>
          <w:p w:rsidR="00C110C2" w:rsidRPr="00C110C2" w:rsidRDefault="00C110C2" w:rsidP="00C110C2">
            <w:pPr>
              <w:rPr>
                <w:szCs w:val="24"/>
                <w:lang w:val="en-US" w:eastAsia="uk-UA"/>
              </w:rPr>
            </w:pPr>
            <w:r w:rsidRPr="00C110C2">
              <w:rPr>
                <w:szCs w:val="24"/>
                <w:lang w:val="en-US" w:eastAsia="uk-UA"/>
              </w:rPr>
              <w:t>Кредиторська заборгованiсть:</w:t>
            </w:r>
          </w:p>
          <w:p w:rsidR="00C110C2" w:rsidRPr="00C110C2" w:rsidRDefault="00C110C2" w:rsidP="00C110C2">
            <w:pPr>
              <w:rPr>
                <w:szCs w:val="24"/>
                <w:lang w:val="en-US" w:eastAsia="uk-UA"/>
              </w:rPr>
            </w:pPr>
            <w:r w:rsidRPr="00C110C2">
              <w:rPr>
                <w:szCs w:val="24"/>
                <w:lang w:val="en-US" w:eastAsia="uk-UA"/>
              </w:rPr>
              <w:t>- за товари, роботи, послуги -47,0 тис. грн., з бюджетом -  141,4 тис. грн., iншi поточнi зобовязання - 884,3 тис.грн. (в т.ч. поворотня фiн. допомога - 838,6 тис. грн., податковий кредит - 45,7).</w:t>
            </w:r>
          </w:p>
          <w:p w:rsidR="00C110C2" w:rsidRPr="00C110C2" w:rsidRDefault="00C110C2" w:rsidP="00C110C2">
            <w:pPr>
              <w:rPr>
                <w:szCs w:val="24"/>
                <w:lang w:val="en-US" w:eastAsia="uk-UA"/>
              </w:rPr>
            </w:pPr>
          </w:p>
        </w:tc>
      </w:tr>
    </w:tbl>
    <w:p w:rsidR="00C110C2" w:rsidRPr="00C110C2" w:rsidRDefault="00C110C2" w:rsidP="00C110C2">
      <w:pPr>
        <w:spacing w:after="0" w:line="240" w:lineRule="auto"/>
        <w:rPr>
          <w:rFonts w:ascii="Times New Roman" w:eastAsia="Times New Roman" w:hAnsi="Times New Roman" w:cs="Times New Roman"/>
          <w:sz w:val="24"/>
          <w:szCs w:val="24"/>
          <w:lang w:val="en-US" w:eastAsia="uk-UA"/>
        </w:rPr>
      </w:pPr>
    </w:p>
    <w:p w:rsidR="00C110C2" w:rsidRDefault="00C110C2">
      <w:pPr>
        <w:sectPr w:rsidR="00C110C2" w:rsidSect="00C110C2">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C110C2" w:rsidRPr="00C110C2" w:rsidTr="003F2EC6">
        <w:tc>
          <w:tcPr>
            <w:tcW w:w="9720" w:type="dxa"/>
            <w:tcMar>
              <w:top w:w="60" w:type="dxa"/>
              <w:left w:w="60" w:type="dxa"/>
              <w:bottom w:w="60" w:type="dxa"/>
              <w:right w:w="60" w:type="dxa"/>
            </w:tcMar>
            <w:vAlign w:val="center"/>
          </w:tcPr>
          <w:p w:rsidR="00C110C2" w:rsidRPr="00C110C2" w:rsidRDefault="00C110C2" w:rsidP="00C110C2">
            <w:pPr>
              <w:spacing w:after="0" w:line="240" w:lineRule="auto"/>
              <w:ind w:left="-210"/>
              <w:jc w:val="center"/>
              <w:rPr>
                <w:rFonts w:ascii="Times New Roman" w:eastAsia="Times New Roman" w:hAnsi="Times New Roman" w:cs="Times New Roman"/>
                <w:b/>
                <w:bCs/>
                <w:sz w:val="28"/>
                <w:szCs w:val="28"/>
                <w:lang w:val="uk-UA" w:eastAsia="uk-UA"/>
              </w:rPr>
            </w:pPr>
            <w:r w:rsidRPr="00C110C2">
              <w:rPr>
                <w:rFonts w:ascii="Times New Roman" w:eastAsia="Times New Roman" w:hAnsi="Times New Roman" w:cs="Times New Roman"/>
                <w:b/>
                <w:color w:val="000000"/>
                <w:sz w:val="28"/>
                <w:szCs w:val="28"/>
                <w:lang w:val="en-US" w:eastAsia="uk-UA"/>
              </w:rPr>
              <w:lastRenderedPageBreak/>
              <w:t>6</w:t>
            </w:r>
            <w:r w:rsidRPr="00C110C2">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firstRow="1" w:lastRow="0" w:firstColumn="1" w:lastColumn="0" w:noHBand="0" w:noVBand="1"/>
      </w:tblPr>
      <w:tblGrid>
        <w:gridCol w:w="3387"/>
        <w:gridCol w:w="6751"/>
      </w:tblGrid>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Приватне пiдприємство аудиторська фiрма "Аудит-Iнформ-Фiнекс"</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Організаційно-правова форма</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Приватне пiдприємство</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Ідентифікаційний код юридичної особи</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20912507</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Місцезнаходження</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54039 УКРАЇНА  м. Миколаїв вул. Садова, 13/11</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Номер ліцензії або іншого документа на цей вид діяльності</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свiдоцтво №0356</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Назва державного органу, що видав ліцензію або інший документ</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Аудиторська палата України</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Дата видачі ліцензії або іншого документа</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26.01.2000</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Міжміський код та телефон</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(0512) 46-38-32</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Факс</w:t>
            </w:r>
          </w:p>
        </w:tc>
        <w:tc>
          <w:tcPr>
            <w:tcW w:w="6803" w:type="dxa"/>
            <w:shd w:val="clear" w:color="auto" w:fill="auto"/>
          </w:tcPr>
          <w:p w:rsidR="00C110C2" w:rsidRPr="00C110C2" w:rsidRDefault="00C110C2" w:rsidP="00C110C2">
            <w:pPr>
              <w:rPr>
                <w:szCs w:val="24"/>
                <w:lang w:val="uk-UA" w:eastAsia="uk-UA"/>
              </w:rPr>
            </w:pP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Вид діяльності</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Аудиторська дiяльнiсть</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Опис</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здiйснює аудит на пiдставi укладеного договору</w:t>
            </w:r>
          </w:p>
        </w:tc>
      </w:tr>
    </w:tbl>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ДУ "Агентство з розвитку інфраструктури фондового ринку України"</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Організаційно-правова форма</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Державна органiзацiя (установа, заклад)</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Ідентифікаційний код юридичної особи</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21676262</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Місцезнаходження</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03150 УКРАЇНА  м.Київ вул.Антоновича, 51, оф. 1206</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Номер ліцензії або іншого документа на цей вид діяльності</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DR/00002/ARM</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Назва державного органу, що видав ліцензію або інший документ</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НКЦПФР</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Дата видачі ліцензії або іншого документа</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18.02.2019</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Міжміський код та телефон</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(044) 287-56-70</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Факс</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(044) 287-56-73</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Вид діяльності</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Діяльність з подання звітності та/або адміністративних даних до НКЦПФР</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Опис</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Подання звітності до НКЦПФР</w:t>
            </w:r>
          </w:p>
        </w:tc>
      </w:tr>
    </w:tbl>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Публічне акціонерне товариство "Національний депозитарій України"</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Організаційно-правова форма</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Публiчне акцiонерне товариство</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Ідентифікаційний код юридичної особи</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30370711</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Місцезнаходження</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04107 УКРАЇНА  м.Київ вул.Тропініна, 7-г</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Номер ліцензії або іншого документа на цей вид діяльності</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Рішення № 2092</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Назва державного органу, що видав ліцензію або інший документ</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НКЦПФР</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Дата видачі ліцензії або іншого документа</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01.10.2013</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Міжміський код та телефон</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(044) 591-04-00</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Факс</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(044) 591-04-00</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Вид діяльності</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Депозитарна діяльність центрального депозитарію</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Опис</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З депозитарiєм укладено договiр на обслуговування емiсiї.</w:t>
            </w:r>
          </w:p>
        </w:tc>
      </w:tr>
    </w:tbl>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firstRow="1" w:lastRow="0" w:firstColumn="1" w:lastColumn="0" w:noHBand="0" w:noVBand="1"/>
      </w:tblPr>
      <w:tblGrid>
        <w:gridCol w:w="3386"/>
        <w:gridCol w:w="6752"/>
      </w:tblGrid>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ДУ "Агентство з розвитку інфраструктури фондового ринку України"</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Організаційно-правова форма</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Державна органiзацiя (установа, заклад)</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lastRenderedPageBreak/>
              <w:t>Ідентифікаційний код юридичної особи</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21676262</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Місцезнаходження</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03150 УКРАЇНА  м.Київ вул.Антоновича, 51, оф. 1206</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Номер ліцензії або іншого документа на цей вид діяльності</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DR/00001/APA</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Назва державного органу, що видав ліцензію або інший документ</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НКЦПФР</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Дата видачі ліцензії або іншого документа</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18.02.2019</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Міжміський код та телефон</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(044) 287-56-70</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Факс</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(044) 287-56-73</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Вид діяльності</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Діяльність з оприлюднення регульованої інформації від імені учасників фондового ринку</w:t>
            </w:r>
          </w:p>
        </w:tc>
      </w:tr>
      <w:tr w:rsidR="00C110C2" w:rsidRPr="00C110C2" w:rsidTr="003F2EC6">
        <w:tc>
          <w:tcPr>
            <w:tcW w:w="3401" w:type="dxa"/>
            <w:shd w:val="clear" w:color="auto" w:fill="auto"/>
          </w:tcPr>
          <w:p w:rsidR="00C110C2" w:rsidRPr="00C110C2" w:rsidRDefault="00C110C2" w:rsidP="00C110C2">
            <w:pPr>
              <w:rPr>
                <w:b/>
                <w:szCs w:val="24"/>
                <w:lang w:val="uk-UA" w:eastAsia="uk-UA"/>
              </w:rPr>
            </w:pPr>
            <w:r w:rsidRPr="00C110C2">
              <w:rPr>
                <w:b/>
                <w:szCs w:val="24"/>
                <w:lang w:val="uk-UA" w:eastAsia="uk-UA"/>
              </w:rPr>
              <w:t>Опис</w:t>
            </w:r>
          </w:p>
        </w:tc>
        <w:tc>
          <w:tcPr>
            <w:tcW w:w="6803" w:type="dxa"/>
            <w:shd w:val="clear" w:color="auto" w:fill="auto"/>
          </w:tcPr>
          <w:p w:rsidR="00C110C2" w:rsidRPr="00C110C2" w:rsidRDefault="00C110C2" w:rsidP="00C110C2">
            <w:pPr>
              <w:rPr>
                <w:szCs w:val="24"/>
                <w:lang w:val="uk-UA" w:eastAsia="uk-UA"/>
              </w:rPr>
            </w:pPr>
            <w:r w:rsidRPr="00C110C2">
              <w:rPr>
                <w:szCs w:val="24"/>
                <w:lang w:val="uk-UA" w:eastAsia="uk-UA"/>
              </w:rPr>
              <w:t>Оприлюднення регульованої інформації</w:t>
            </w:r>
          </w:p>
        </w:tc>
      </w:tr>
    </w:tbl>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Pr="00C110C2" w:rsidRDefault="00C110C2" w:rsidP="00C110C2">
      <w:pPr>
        <w:spacing w:after="0" w:line="240" w:lineRule="auto"/>
        <w:rPr>
          <w:rFonts w:ascii="Times New Roman" w:eastAsia="Times New Roman" w:hAnsi="Times New Roman" w:cs="Times New Roman"/>
          <w:sz w:val="20"/>
          <w:szCs w:val="24"/>
          <w:lang w:val="uk-UA"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widowControl w:val="0"/>
        <w:spacing w:after="0" w:line="240" w:lineRule="auto"/>
        <w:ind w:firstLine="567"/>
        <w:jc w:val="right"/>
        <w:rPr>
          <w:rFonts w:ascii="Times New Roman" w:eastAsia="Times New Roman" w:hAnsi="Times New Roman" w:cs="Times New Roman"/>
          <w:b/>
          <w:lang w:val="en-US" w:eastAsia="ru-RU"/>
        </w:rPr>
      </w:pPr>
    </w:p>
    <w:p w:rsidR="00C110C2" w:rsidRPr="00C110C2" w:rsidRDefault="00C110C2" w:rsidP="00C110C2">
      <w:pPr>
        <w:widowControl w:val="0"/>
        <w:spacing w:after="0" w:line="240" w:lineRule="auto"/>
        <w:jc w:val="center"/>
        <w:rPr>
          <w:rFonts w:ascii="Times New Roman" w:eastAsia="Times New Roman" w:hAnsi="Times New Roman" w:cs="Times New Roman"/>
          <w:b/>
          <w:bCs/>
          <w:lang w:eastAsia="ru-RU"/>
        </w:rPr>
      </w:pPr>
      <w:r w:rsidRPr="00C110C2">
        <w:rPr>
          <w:rFonts w:ascii="Times New Roman" w:eastAsia="Times New Roman" w:hAnsi="Times New Roman" w:cs="Times New Roman"/>
          <w:b/>
          <w:bCs/>
          <w:lang w:eastAsia="ru-RU"/>
        </w:rPr>
        <w:t xml:space="preserve">ФІНАНСОВИЙ ЗВІТ </w:t>
      </w:r>
    </w:p>
    <w:p w:rsidR="00C110C2" w:rsidRPr="00C110C2" w:rsidRDefault="00C110C2" w:rsidP="00C110C2">
      <w:pPr>
        <w:widowControl w:val="0"/>
        <w:spacing w:after="0" w:line="240" w:lineRule="auto"/>
        <w:jc w:val="center"/>
        <w:rPr>
          <w:rFonts w:ascii="Times New Roman" w:eastAsia="Times New Roman" w:hAnsi="Times New Roman" w:cs="Times New Roman"/>
          <w:b/>
          <w:bCs/>
          <w:lang w:val="uk-UA" w:eastAsia="ru-RU"/>
        </w:rPr>
      </w:pPr>
      <w:r w:rsidRPr="00C110C2">
        <w:rPr>
          <w:rFonts w:ascii="Times New Roman" w:eastAsia="Times New Roman" w:hAnsi="Times New Roman" w:cs="Times New Roman"/>
          <w:b/>
          <w:bCs/>
          <w:lang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C110C2" w:rsidRPr="00C110C2" w:rsidTr="003F2EC6">
        <w:tc>
          <w:tcPr>
            <w:tcW w:w="6082"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eastAsia="ru-RU"/>
              </w:rPr>
            </w:pPr>
          </w:p>
        </w:tc>
        <w:tc>
          <w:tcPr>
            <w:tcW w:w="1956" w:type="dxa"/>
          </w:tcPr>
          <w:p w:rsidR="00C110C2" w:rsidRPr="00C110C2" w:rsidRDefault="00C110C2" w:rsidP="00C110C2">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18"/>
                <w:szCs w:val="18"/>
                <w:lang w:eastAsia="ru-RU"/>
              </w:rPr>
            </w:pPr>
            <w:r w:rsidRPr="00C110C2">
              <w:rPr>
                <w:rFonts w:ascii="Times New Roman" w:eastAsia="Times New Roman" w:hAnsi="Times New Roman" w:cs="Times New Roman"/>
                <w:sz w:val="18"/>
                <w:szCs w:val="18"/>
                <w:lang w:val="uk-UA" w:eastAsia="ru-RU"/>
              </w:rPr>
              <w:t>Коди</w:t>
            </w:r>
          </w:p>
        </w:tc>
      </w:tr>
      <w:tr w:rsidR="00C110C2" w:rsidRPr="00C110C2" w:rsidTr="003F2EC6">
        <w:tc>
          <w:tcPr>
            <w:tcW w:w="6082"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eastAsia="ru-RU"/>
              </w:rPr>
            </w:pPr>
          </w:p>
        </w:tc>
        <w:tc>
          <w:tcPr>
            <w:tcW w:w="1956" w:type="dxa"/>
          </w:tcPr>
          <w:p w:rsidR="00C110C2" w:rsidRPr="00C110C2" w:rsidRDefault="00C110C2" w:rsidP="00C110C2">
            <w:pPr>
              <w:widowControl w:val="0"/>
              <w:spacing w:after="0" w:line="240" w:lineRule="auto"/>
              <w:jc w:val="center"/>
              <w:rPr>
                <w:rFonts w:ascii="Times New Roman" w:eastAsia="Times New Roman" w:hAnsi="Times New Roman" w:cs="Times New Roman"/>
                <w:sz w:val="16"/>
                <w:szCs w:val="16"/>
                <w:lang w:eastAsia="ru-RU"/>
              </w:rPr>
            </w:pPr>
            <w:r w:rsidRPr="00C110C2">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18"/>
                <w:szCs w:val="18"/>
                <w:lang w:val="en-US" w:eastAsia="ru-RU"/>
              </w:rPr>
            </w:pPr>
            <w:r w:rsidRPr="00C110C2">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Cs/>
                <w:sz w:val="18"/>
                <w:szCs w:val="18"/>
                <w:lang w:val="en-US" w:eastAsia="ru-RU"/>
              </w:rPr>
            </w:pPr>
            <w:r w:rsidRPr="00C110C2">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Cs/>
                <w:sz w:val="18"/>
                <w:szCs w:val="18"/>
                <w:lang w:val="en-US" w:eastAsia="ru-RU"/>
              </w:rPr>
            </w:pPr>
            <w:r w:rsidRPr="00C110C2">
              <w:rPr>
                <w:rFonts w:ascii="Times New Roman" w:eastAsia="Times New Roman" w:hAnsi="Times New Roman" w:cs="Times New Roman"/>
                <w:bCs/>
                <w:sz w:val="18"/>
                <w:szCs w:val="18"/>
                <w:lang w:val="en-US" w:eastAsia="ru-RU"/>
              </w:rPr>
              <w:t>01</w:t>
            </w:r>
          </w:p>
        </w:tc>
      </w:tr>
      <w:tr w:rsidR="00C110C2" w:rsidRPr="00C110C2" w:rsidTr="003F2EC6">
        <w:tc>
          <w:tcPr>
            <w:tcW w:w="6082"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val="en-US" w:eastAsia="ru-RU"/>
              </w:rPr>
            </w:pPr>
            <w:r w:rsidRPr="00C110C2">
              <w:rPr>
                <w:rFonts w:ascii="Times New Roman" w:eastAsia="Times New Roman" w:hAnsi="Times New Roman" w:cs="Times New Roman"/>
                <w:sz w:val="18"/>
                <w:szCs w:val="18"/>
                <w:lang w:val="uk-UA" w:eastAsia="ru-RU"/>
              </w:rPr>
              <w:t xml:space="preserve">Підприємство  </w:t>
            </w:r>
            <w:r w:rsidRPr="00C110C2">
              <w:rPr>
                <w:rFonts w:ascii="Times New Roman" w:eastAsia="Times New Roman" w:hAnsi="Times New Roman" w:cs="Times New Roman"/>
                <w:sz w:val="18"/>
                <w:szCs w:val="18"/>
                <w:lang w:val="en-US" w:eastAsia="ru-RU"/>
              </w:rPr>
              <w:t xml:space="preserve"> </w:t>
            </w:r>
            <w:r w:rsidRPr="00C110C2">
              <w:rPr>
                <w:rFonts w:ascii="Times New Roman" w:eastAsia="Times New Roman" w:hAnsi="Times New Roman" w:cs="Times New Roman"/>
                <w:sz w:val="18"/>
                <w:szCs w:val="18"/>
                <w:u w:val="single"/>
                <w:lang w:val="en-US" w:eastAsia="ru-RU"/>
              </w:rPr>
              <w:t>ПРИВАТНЕ АКЦІОНЕРНЕ ТОВАРИСТВО "ПІВДЕНАТОМЕНЕРГОКОМПЛЕКТ"</w:t>
            </w:r>
          </w:p>
        </w:tc>
        <w:tc>
          <w:tcPr>
            <w:tcW w:w="1956"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eastAsia="ru-RU"/>
              </w:rPr>
            </w:pPr>
            <w:r w:rsidRPr="00C110C2">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18"/>
                <w:szCs w:val="18"/>
                <w:lang w:val="en-US" w:eastAsia="ru-RU"/>
              </w:rPr>
            </w:pPr>
            <w:r w:rsidRPr="00C110C2">
              <w:rPr>
                <w:rFonts w:ascii="Times New Roman" w:eastAsia="Times New Roman" w:hAnsi="Times New Roman" w:cs="Times New Roman"/>
                <w:sz w:val="18"/>
                <w:szCs w:val="18"/>
                <w:lang w:val="en-US" w:eastAsia="ru-RU"/>
              </w:rPr>
              <w:t>19356455</w:t>
            </w:r>
          </w:p>
        </w:tc>
      </w:tr>
      <w:tr w:rsidR="00C110C2" w:rsidRPr="00C110C2" w:rsidTr="003F2EC6">
        <w:trPr>
          <w:trHeight w:val="199"/>
        </w:trPr>
        <w:tc>
          <w:tcPr>
            <w:tcW w:w="6082"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val="en-US" w:eastAsia="ru-RU"/>
              </w:rPr>
            </w:pPr>
            <w:r w:rsidRPr="00C110C2">
              <w:rPr>
                <w:rFonts w:ascii="Times New Roman" w:eastAsia="Times New Roman" w:hAnsi="Times New Roman" w:cs="Times New Roman"/>
                <w:sz w:val="18"/>
                <w:szCs w:val="18"/>
                <w:lang w:val="uk-UA" w:eastAsia="ru-RU"/>
              </w:rPr>
              <w:t xml:space="preserve">Територія </w:t>
            </w:r>
            <w:r w:rsidRPr="00C110C2">
              <w:rPr>
                <w:rFonts w:ascii="Times New Roman" w:eastAsia="Times New Roman" w:hAnsi="Times New Roman" w:cs="Times New Roman"/>
                <w:sz w:val="18"/>
                <w:szCs w:val="18"/>
                <w:lang w:val="en-US" w:eastAsia="ru-RU"/>
              </w:rPr>
              <w:t xml:space="preserve"> </w:t>
            </w:r>
            <w:r w:rsidRPr="00C110C2">
              <w:rPr>
                <w:rFonts w:ascii="Times New Roman" w:eastAsia="Times New Roman" w:hAnsi="Times New Roman" w:cs="Times New Roman"/>
                <w:sz w:val="18"/>
                <w:szCs w:val="18"/>
                <w:u w:val="single"/>
                <w:lang w:val="en-US" w:eastAsia="ru-RU"/>
              </w:rPr>
              <w:t>Одеська область</w:t>
            </w:r>
          </w:p>
        </w:tc>
        <w:tc>
          <w:tcPr>
            <w:tcW w:w="1956"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eastAsia="ru-RU"/>
              </w:rPr>
            </w:pPr>
            <w:r w:rsidRPr="00C110C2">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18"/>
                <w:szCs w:val="18"/>
                <w:lang w:val="en-US" w:eastAsia="ru-RU"/>
              </w:rPr>
            </w:pPr>
            <w:r w:rsidRPr="00C110C2">
              <w:rPr>
                <w:rFonts w:ascii="Times New Roman" w:eastAsia="Times New Roman" w:hAnsi="Times New Roman" w:cs="Times New Roman"/>
                <w:sz w:val="18"/>
                <w:szCs w:val="18"/>
                <w:lang w:val="en-US" w:eastAsia="ru-RU"/>
              </w:rPr>
              <w:t>5121081701</w:t>
            </w:r>
          </w:p>
        </w:tc>
      </w:tr>
      <w:tr w:rsidR="00C110C2" w:rsidRPr="00C110C2" w:rsidTr="003F2EC6">
        <w:trPr>
          <w:trHeight w:val="199"/>
        </w:trPr>
        <w:tc>
          <w:tcPr>
            <w:tcW w:w="6082"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eastAsia="ru-RU"/>
              </w:rPr>
            </w:pPr>
            <w:r w:rsidRPr="00C110C2">
              <w:rPr>
                <w:rFonts w:ascii="Times New Roman" w:eastAsia="Times New Roman" w:hAnsi="Times New Roman" w:cs="Times New Roman"/>
                <w:sz w:val="18"/>
                <w:szCs w:val="18"/>
                <w:lang w:val="uk-UA" w:eastAsia="ru-RU"/>
              </w:rPr>
              <w:t>Організаційно-правова форма господарювання</w:t>
            </w:r>
            <w:r w:rsidRPr="00C110C2">
              <w:rPr>
                <w:rFonts w:ascii="Times New Roman" w:eastAsia="Times New Roman" w:hAnsi="Times New Roman" w:cs="Times New Roman"/>
                <w:sz w:val="18"/>
                <w:szCs w:val="18"/>
                <w:lang w:eastAsia="ru-RU"/>
              </w:rPr>
              <w:t xml:space="preserve">  </w:t>
            </w:r>
            <w:r w:rsidRPr="00C110C2">
              <w:rPr>
                <w:rFonts w:ascii="Times New Roman" w:eastAsia="Times New Roman" w:hAnsi="Times New Roman" w:cs="Times New Roman"/>
                <w:sz w:val="18"/>
                <w:szCs w:val="18"/>
                <w:u w:val="single"/>
                <w:lang w:val="en-US" w:eastAsia="ru-RU"/>
              </w:rPr>
              <w:t>Приватне акцiонерне товариство</w:t>
            </w:r>
          </w:p>
        </w:tc>
        <w:tc>
          <w:tcPr>
            <w:tcW w:w="1956"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val="uk-UA" w:eastAsia="ru-RU"/>
              </w:rPr>
            </w:pPr>
            <w:r w:rsidRPr="00C110C2">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18"/>
                <w:szCs w:val="18"/>
                <w:lang w:val="en-US" w:eastAsia="ru-RU"/>
              </w:rPr>
            </w:pPr>
            <w:r w:rsidRPr="00C110C2">
              <w:rPr>
                <w:rFonts w:ascii="Times New Roman" w:eastAsia="Times New Roman" w:hAnsi="Times New Roman" w:cs="Times New Roman"/>
                <w:sz w:val="18"/>
                <w:szCs w:val="18"/>
                <w:lang w:val="en-US" w:eastAsia="ru-RU"/>
              </w:rPr>
              <w:t>111</w:t>
            </w:r>
          </w:p>
        </w:tc>
      </w:tr>
      <w:tr w:rsidR="00C110C2" w:rsidRPr="00C110C2" w:rsidTr="003F2EC6">
        <w:tc>
          <w:tcPr>
            <w:tcW w:w="6082"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val="en-US" w:eastAsia="ru-RU"/>
              </w:rPr>
            </w:pPr>
            <w:r w:rsidRPr="00C110C2">
              <w:rPr>
                <w:rFonts w:ascii="Times New Roman" w:eastAsia="Times New Roman" w:hAnsi="Times New Roman" w:cs="Times New Roman"/>
                <w:sz w:val="18"/>
                <w:szCs w:val="18"/>
                <w:lang w:eastAsia="ru-RU"/>
              </w:rPr>
              <w:t xml:space="preserve">Вид економічної діяльності </w:t>
            </w:r>
            <w:r w:rsidRPr="00C110C2">
              <w:rPr>
                <w:rFonts w:ascii="Times New Roman" w:eastAsia="Times New Roman" w:hAnsi="Times New Roman" w:cs="Times New Roman"/>
                <w:sz w:val="18"/>
                <w:szCs w:val="18"/>
                <w:lang w:val="en-US" w:eastAsia="ru-RU"/>
              </w:rPr>
              <w:t xml:space="preserve"> </w:t>
            </w:r>
            <w:r w:rsidRPr="00C110C2">
              <w:rPr>
                <w:rFonts w:ascii="Times New Roman" w:eastAsia="Times New Roman" w:hAnsi="Times New Roman" w:cs="Times New Roman"/>
                <w:sz w:val="18"/>
                <w:szCs w:val="18"/>
                <w:u w:val="single"/>
                <w:lang w:val="en-US" w:eastAsia="ru-RU"/>
              </w:rPr>
              <w:t>ОПТОВА ТОРГІВЛЯ ТВЕРДИМ, РІДКИМ, ГАЗОПОДІБНИМ ПАЛИВОМ І ПОДІБНИМИ ПРОДУКТАМИ</w:t>
            </w:r>
          </w:p>
        </w:tc>
        <w:tc>
          <w:tcPr>
            <w:tcW w:w="1956" w:type="dxa"/>
            <w:tcBorders>
              <w:top w:val="nil"/>
              <w:left w:val="nil"/>
              <w:bottom w:val="nil"/>
              <w:right w:val="single" w:sz="4"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18"/>
                <w:szCs w:val="18"/>
                <w:lang w:eastAsia="ru-RU"/>
              </w:rPr>
            </w:pPr>
            <w:r w:rsidRPr="00C110C2">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18"/>
                <w:szCs w:val="18"/>
                <w:lang w:val="en-US" w:eastAsia="ru-RU"/>
              </w:rPr>
            </w:pPr>
            <w:r w:rsidRPr="00C110C2">
              <w:rPr>
                <w:rFonts w:ascii="Times New Roman" w:eastAsia="Times New Roman" w:hAnsi="Times New Roman" w:cs="Times New Roman"/>
                <w:sz w:val="18"/>
                <w:szCs w:val="18"/>
                <w:lang w:val="en-US" w:eastAsia="ru-RU"/>
              </w:rPr>
              <w:t>46.71</w:t>
            </w:r>
          </w:p>
        </w:tc>
      </w:tr>
      <w:tr w:rsidR="00C110C2" w:rsidRPr="00C110C2" w:rsidTr="003F2EC6">
        <w:tc>
          <w:tcPr>
            <w:tcW w:w="6082"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eastAsia="ru-RU"/>
              </w:rPr>
            </w:pPr>
            <w:r w:rsidRPr="00C110C2">
              <w:rPr>
                <w:rFonts w:ascii="Times New Roman" w:eastAsia="Times New Roman" w:hAnsi="Times New Roman" w:cs="Times New Roman"/>
                <w:sz w:val="18"/>
                <w:szCs w:val="18"/>
                <w:lang w:eastAsia="ru-RU"/>
              </w:rPr>
              <w:t>Середн</w:t>
            </w:r>
            <w:r w:rsidRPr="00C110C2">
              <w:rPr>
                <w:rFonts w:ascii="Times New Roman" w:eastAsia="Times New Roman" w:hAnsi="Times New Roman" w:cs="Times New Roman"/>
                <w:sz w:val="18"/>
                <w:szCs w:val="18"/>
                <w:lang w:val="uk-UA" w:eastAsia="ru-RU"/>
              </w:rPr>
              <w:t>я кількість працівників</w:t>
            </w:r>
            <w:r w:rsidRPr="00C110C2">
              <w:rPr>
                <w:rFonts w:ascii="Times New Roman" w:eastAsia="Times New Roman" w:hAnsi="Times New Roman" w:cs="Times New Roman"/>
                <w:sz w:val="18"/>
                <w:szCs w:val="18"/>
                <w:lang w:eastAsia="ru-RU"/>
              </w:rPr>
              <w:t xml:space="preserve">  </w:t>
            </w:r>
            <w:r w:rsidRPr="00C110C2">
              <w:rPr>
                <w:rFonts w:ascii="Times New Roman" w:eastAsia="Times New Roman" w:hAnsi="Times New Roman" w:cs="Times New Roman"/>
                <w:sz w:val="18"/>
                <w:szCs w:val="18"/>
                <w:u w:val="single"/>
                <w:lang w:val="en-US" w:eastAsia="ru-RU"/>
              </w:rPr>
              <w:t>13</w:t>
            </w:r>
          </w:p>
        </w:tc>
        <w:tc>
          <w:tcPr>
            <w:tcW w:w="1956"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18"/>
                <w:szCs w:val="18"/>
                <w:lang w:val="en-US" w:eastAsia="ru-RU"/>
              </w:rPr>
            </w:pPr>
          </w:p>
        </w:tc>
      </w:tr>
      <w:tr w:rsidR="00C110C2" w:rsidRPr="00C110C2" w:rsidTr="003F2EC6">
        <w:tc>
          <w:tcPr>
            <w:tcW w:w="6082"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eastAsia="ru-RU"/>
              </w:rPr>
            </w:pPr>
            <w:r w:rsidRPr="00C110C2">
              <w:rPr>
                <w:rFonts w:ascii="Times New Roman" w:eastAsia="Times New Roman" w:hAnsi="Times New Roman" w:cs="Times New Roman"/>
                <w:sz w:val="18"/>
                <w:szCs w:val="18"/>
                <w:lang w:val="uk-UA" w:eastAsia="ru-RU"/>
              </w:rPr>
              <w:t>Одиниця виміру</w:t>
            </w:r>
            <w:r w:rsidRPr="00C110C2">
              <w:rPr>
                <w:rFonts w:ascii="Times New Roman" w:eastAsia="Times New Roman" w:hAnsi="Times New Roman" w:cs="Times New Roman"/>
                <w:noProof/>
                <w:sz w:val="18"/>
                <w:szCs w:val="18"/>
                <w:lang w:eastAsia="ru-RU"/>
              </w:rPr>
              <w:t xml:space="preserve"> :</w:t>
            </w:r>
            <w:r w:rsidRPr="00C110C2">
              <w:rPr>
                <w:rFonts w:ascii="Times New Roman" w:eastAsia="Times New Roman" w:hAnsi="Times New Roman" w:cs="Times New Roman"/>
                <w:sz w:val="18"/>
                <w:szCs w:val="18"/>
                <w:lang w:val="uk-UA" w:eastAsia="ru-RU"/>
              </w:rPr>
              <w:t xml:space="preserve"> </w:t>
            </w:r>
            <w:r w:rsidRPr="00C110C2">
              <w:rPr>
                <w:rFonts w:ascii="Times New Roman" w:eastAsia="Times New Roman" w:hAnsi="Times New Roman" w:cs="Times New Roman"/>
                <w:color w:val="000000"/>
                <w:sz w:val="18"/>
                <w:szCs w:val="18"/>
                <w:lang w:eastAsia="ru-RU"/>
              </w:rPr>
              <w:t>тис. грн. з одним десятковим знаком</w:t>
            </w:r>
          </w:p>
        </w:tc>
        <w:tc>
          <w:tcPr>
            <w:tcW w:w="1956" w:type="dxa"/>
            <w:tcBorders>
              <w:top w:val="nil"/>
              <w:left w:val="nil"/>
              <w:bottom w:val="nil"/>
            </w:tcBorders>
          </w:tcPr>
          <w:p w:rsidR="00C110C2" w:rsidRPr="00C110C2" w:rsidRDefault="00C110C2" w:rsidP="00C110C2">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rsidR="00C110C2" w:rsidRPr="00C110C2" w:rsidRDefault="00C110C2" w:rsidP="00C110C2">
            <w:pPr>
              <w:widowControl w:val="0"/>
              <w:spacing w:after="0" w:line="240" w:lineRule="auto"/>
              <w:jc w:val="center"/>
              <w:rPr>
                <w:rFonts w:ascii="Times New Roman" w:eastAsia="Times New Roman" w:hAnsi="Times New Roman" w:cs="Times New Roman"/>
                <w:sz w:val="18"/>
                <w:szCs w:val="18"/>
                <w:lang w:eastAsia="ru-RU"/>
              </w:rPr>
            </w:pPr>
          </w:p>
        </w:tc>
      </w:tr>
      <w:tr w:rsidR="00C110C2" w:rsidRPr="00C110C2" w:rsidTr="003F2EC6">
        <w:tc>
          <w:tcPr>
            <w:tcW w:w="6082"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val="en-US" w:eastAsia="ru-RU"/>
              </w:rPr>
            </w:pPr>
            <w:r w:rsidRPr="00C110C2">
              <w:rPr>
                <w:rFonts w:ascii="Times New Roman" w:eastAsia="Times New Roman" w:hAnsi="Times New Roman" w:cs="Times New Roman"/>
                <w:sz w:val="18"/>
                <w:szCs w:val="18"/>
                <w:lang w:eastAsia="ru-RU"/>
              </w:rPr>
              <w:t xml:space="preserve">Адреса </w:t>
            </w:r>
            <w:r w:rsidRPr="00C110C2">
              <w:rPr>
                <w:rFonts w:ascii="Times New Roman" w:eastAsia="Times New Roman" w:hAnsi="Times New Roman" w:cs="Times New Roman"/>
                <w:sz w:val="18"/>
                <w:szCs w:val="18"/>
                <w:u w:val="single"/>
                <w:lang w:val="en-US" w:eastAsia="ru-RU"/>
              </w:rPr>
              <w:t>67620 Одеська область Бiляївський с.Вигода Енергетикiв, 12/16 (04852) 26069</w:t>
            </w:r>
          </w:p>
          <w:p w:rsidR="00C110C2" w:rsidRPr="00C110C2" w:rsidRDefault="00C110C2" w:rsidP="00C110C2">
            <w:pPr>
              <w:widowControl w:val="0"/>
              <w:spacing w:after="0" w:line="240" w:lineRule="auto"/>
              <w:rPr>
                <w:rFonts w:ascii="Times New Roman" w:eastAsia="Times New Roman" w:hAnsi="Times New Roman" w:cs="Times New Roman"/>
                <w:sz w:val="18"/>
                <w:szCs w:val="18"/>
                <w:lang w:val="uk-UA" w:eastAsia="ru-RU"/>
              </w:rPr>
            </w:pPr>
          </w:p>
          <w:p w:rsidR="00C110C2" w:rsidRPr="00C110C2" w:rsidRDefault="00C110C2" w:rsidP="00C110C2">
            <w:pPr>
              <w:widowControl w:val="0"/>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tcBorders>
          </w:tcPr>
          <w:p w:rsidR="00C110C2" w:rsidRPr="00C110C2" w:rsidRDefault="00C110C2" w:rsidP="00C110C2">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C110C2" w:rsidRPr="00C110C2" w:rsidRDefault="00C110C2" w:rsidP="00C110C2">
            <w:pPr>
              <w:widowControl w:val="0"/>
              <w:spacing w:after="0" w:line="240" w:lineRule="auto"/>
              <w:jc w:val="center"/>
              <w:rPr>
                <w:rFonts w:ascii="Times New Roman" w:eastAsia="Times New Roman" w:hAnsi="Times New Roman" w:cs="Times New Roman"/>
                <w:sz w:val="18"/>
                <w:szCs w:val="18"/>
                <w:lang w:eastAsia="ru-RU"/>
              </w:rPr>
            </w:pPr>
          </w:p>
        </w:tc>
      </w:tr>
      <w:tr w:rsidR="00C110C2" w:rsidRPr="00C110C2" w:rsidTr="003F2EC6">
        <w:trPr>
          <w:gridAfter w:val="4"/>
          <w:wAfter w:w="3983" w:type="dxa"/>
        </w:trPr>
        <w:tc>
          <w:tcPr>
            <w:tcW w:w="6082" w:type="dxa"/>
          </w:tcPr>
          <w:p w:rsidR="00C110C2" w:rsidRPr="00C110C2" w:rsidRDefault="00C110C2" w:rsidP="00C110C2">
            <w:pPr>
              <w:widowControl w:val="0"/>
              <w:spacing w:after="0" w:line="240" w:lineRule="auto"/>
              <w:rPr>
                <w:rFonts w:ascii="Times New Roman" w:eastAsia="Times New Roman" w:hAnsi="Times New Roman" w:cs="Times New Roman"/>
                <w:sz w:val="18"/>
                <w:szCs w:val="18"/>
                <w:lang w:eastAsia="ru-RU"/>
              </w:rPr>
            </w:pPr>
          </w:p>
        </w:tc>
      </w:tr>
    </w:tbl>
    <w:p w:rsidR="00C110C2" w:rsidRPr="00C110C2" w:rsidRDefault="00C110C2" w:rsidP="00C110C2">
      <w:pPr>
        <w:widowControl w:val="0"/>
        <w:spacing w:after="0" w:line="240" w:lineRule="auto"/>
        <w:ind w:firstLine="567"/>
        <w:jc w:val="right"/>
        <w:rPr>
          <w:rFonts w:ascii="Times New Roman" w:eastAsia="Times New Roman" w:hAnsi="Times New Roman" w:cs="Times New Roman"/>
          <w:b/>
          <w:lang w:val="en-US" w:eastAsia="ru-RU"/>
        </w:rPr>
      </w:pPr>
    </w:p>
    <w:p w:rsidR="00C110C2" w:rsidRPr="00C110C2" w:rsidRDefault="00C110C2" w:rsidP="00C110C2">
      <w:pPr>
        <w:widowControl w:val="0"/>
        <w:numPr>
          <w:ilvl w:val="0"/>
          <w:numId w:val="1"/>
        </w:numPr>
        <w:spacing w:after="0" w:line="240" w:lineRule="auto"/>
        <w:jc w:val="center"/>
        <w:rPr>
          <w:rFonts w:ascii="Times New Roman" w:eastAsia="Times New Roman" w:hAnsi="Times New Roman" w:cs="Times New Roman"/>
          <w:b/>
          <w:bCs/>
          <w:lang w:val="uk-UA" w:eastAsia="ru-RU"/>
        </w:rPr>
      </w:pPr>
      <w:r w:rsidRPr="00C110C2">
        <w:rPr>
          <w:rFonts w:ascii="Times New Roman" w:eastAsia="Times New Roman" w:hAnsi="Times New Roman" w:cs="Times New Roman"/>
          <w:b/>
          <w:bCs/>
          <w:color w:val="000000"/>
          <w:lang w:eastAsia="ru-RU"/>
        </w:rPr>
        <w:t>Баланс на</w:t>
      </w:r>
      <w:r w:rsidRPr="00C110C2">
        <w:rPr>
          <w:rFonts w:ascii="Times New Roman" w:eastAsia="Times New Roman" w:hAnsi="Times New Roman" w:cs="Times New Roman"/>
          <w:b/>
          <w:bCs/>
          <w:color w:val="000000"/>
          <w:lang w:val="en-US" w:eastAsia="ru-RU"/>
        </w:rPr>
        <w:t xml:space="preserve"> "31" грудня 2018 р.</w:t>
      </w:r>
      <w:r w:rsidRPr="00C110C2">
        <w:rPr>
          <w:rFonts w:ascii="Times New Roman" w:eastAsia="Times New Roman" w:hAnsi="Times New Roman" w:cs="Times New Roman"/>
          <w:b/>
          <w:bCs/>
          <w:color w:val="000000"/>
          <w:lang w:eastAsia="ru-RU"/>
        </w:rPr>
        <w:t xml:space="preserve"> </w:t>
      </w:r>
    </w:p>
    <w:p w:rsidR="00C110C2" w:rsidRPr="00C110C2" w:rsidRDefault="00C110C2" w:rsidP="00C110C2">
      <w:pPr>
        <w:widowControl w:val="0"/>
        <w:spacing w:after="0" w:line="240" w:lineRule="auto"/>
        <w:ind w:left="360"/>
        <w:jc w:val="center"/>
        <w:rPr>
          <w:rFonts w:ascii="Times New Roman" w:eastAsia="Times New Roman" w:hAnsi="Times New Roman" w:cs="Times New Roman"/>
          <w:b/>
          <w:bCs/>
          <w:lang w:val="uk-UA" w:eastAsia="ru-RU"/>
        </w:rPr>
      </w:pPr>
      <w:r w:rsidRPr="00C110C2">
        <w:rPr>
          <w:rFonts w:ascii="Times New Roman" w:eastAsia="Times New Roman" w:hAnsi="Times New Roman" w:cs="Times New Roman"/>
          <w:b/>
          <w:bCs/>
          <w:color w:val="000000"/>
          <w:lang w:eastAsia="ru-RU"/>
        </w:rPr>
        <w:t xml:space="preserve">Форма </w:t>
      </w:r>
      <w:r w:rsidRPr="00C110C2">
        <w:rPr>
          <w:rFonts w:ascii="Times New Roman" w:eastAsia="Times New Roman" w:hAnsi="Times New Roman" w:cs="Times New Roman"/>
          <w:b/>
          <w:bCs/>
          <w:color w:val="000000"/>
          <w:lang w:val="uk-UA" w:eastAsia="ru-RU"/>
        </w:rPr>
        <w:t>№</w:t>
      </w:r>
      <w:r w:rsidRPr="00C110C2">
        <w:rPr>
          <w:rFonts w:ascii="Times New Roman" w:eastAsia="Times New Roman" w:hAnsi="Times New Roman" w:cs="Times New Roman"/>
          <w:b/>
          <w:bCs/>
          <w:color w:val="000000"/>
          <w:lang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C110C2" w:rsidRPr="00C110C2" w:rsidTr="003F2EC6">
        <w:tc>
          <w:tcPr>
            <w:tcW w:w="1559" w:type="dxa"/>
            <w:vAlign w:val="center"/>
          </w:tcPr>
          <w:p w:rsidR="00C110C2" w:rsidRPr="00C110C2" w:rsidRDefault="00C110C2" w:rsidP="00C110C2">
            <w:pPr>
              <w:widowControl w:val="0"/>
              <w:spacing w:after="0" w:line="240" w:lineRule="auto"/>
              <w:rPr>
                <w:rFonts w:ascii="Times New Roman" w:eastAsia="Times New Roman" w:hAnsi="Times New Roman" w:cs="Times New Roman"/>
                <w:lang w:eastAsia="ru-RU"/>
              </w:rPr>
            </w:pPr>
            <w:r w:rsidRPr="00C110C2">
              <w:rPr>
                <w:rFonts w:ascii="Times New Roman" w:eastAsia="Times New Roman" w:hAnsi="Times New Roman" w:cs="Times New Roman"/>
                <w:lang w:eastAsia="ru-RU"/>
              </w:rPr>
              <w:t>Код за ДКУД</w:t>
            </w:r>
          </w:p>
        </w:tc>
        <w:tc>
          <w:tcPr>
            <w:tcW w:w="1134" w:type="dxa"/>
            <w:vAlign w:val="center"/>
          </w:tcPr>
          <w:p w:rsidR="00C110C2" w:rsidRPr="00C110C2" w:rsidRDefault="00C110C2" w:rsidP="00C110C2">
            <w:pPr>
              <w:keepNext/>
              <w:keepLines/>
              <w:widowControl w:val="0"/>
              <w:suppressAutoHyphens/>
              <w:spacing w:after="0" w:line="240" w:lineRule="auto"/>
              <w:rPr>
                <w:rFonts w:ascii="Times New Roman" w:eastAsia="Times New Roman" w:hAnsi="Times New Roman" w:cs="Times New Roman"/>
                <w:lang w:eastAsia="ru-RU"/>
              </w:rPr>
            </w:pPr>
            <w:r w:rsidRPr="00C110C2">
              <w:rPr>
                <w:rFonts w:ascii="Times New Roman" w:eastAsia="Times New Roman" w:hAnsi="Times New Roman" w:cs="Times New Roman"/>
                <w:lang w:eastAsia="ru-RU"/>
              </w:rPr>
              <w:t>1801006</w:t>
            </w:r>
          </w:p>
        </w:tc>
      </w:tr>
    </w:tbl>
    <w:p w:rsidR="00C110C2" w:rsidRPr="00C110C2" w:rsidRDefault="00C110C2" w:rsidP="00C110C2">
      <w:pPr>
        <w:widowControl w:val="0"/>
        <w:spacing w:after="0" w:line="240" w:lineRule="auto"/>
        <w:ind w:left="360"/>
        <w:jc w:val="center"/>
        <w:rPr>
          <w:rFonts w:ascii="Times New Roman" w:eastAsia="Times New Roman" w:hAnsi="Times New Roman" w:cs="Times New Roman"/>
          <w:b/>
          <w:bCs/>
          <w:lang w:val="uk-UA" w:eastAsia="ru-RU"/>
        </w:rPr>
      </w:pPr>
      <w:r w:rsidRPr="00C110C2">
        <w:rPr>
          <w:rFonts w:ascii="Times New Roman" w:eastAsia="Times New Roman" w:hAnsi="Times New Roman" w:cs="Times New Roman"/>
          <w:b/>
          <w:bCs/>
          <w:lang w:val="uk-UA" w:eastAsia="ru-RU"/>
        </w:rPr>
        <w:t xml:space="preserve">  </w:t>
      </w:r>
    </w:p>
    <w:p w:rsidR="00C110C2" w:rsidRPr="00C110C2" w:rsidRDefault="00C110C2" w:rsidP="00C110C2">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110C2" w:rsidRPr="00C110C2" w:rsidTr="003F2EC6">
        <w:tc>
          <w:tcPr>
            <w:tcW w:w="5107"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keepNext/>
              <w:spacing w:after="0" w:line="240" w:lineRule="auto"/>
              <w:jc w:val="center"/>
              <w:outlineLvl w:val="0"/>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val="uk-UA" w:eastAsia="ru-RU"/>
              </w:rPr>
            </w:pPr>
            <w:r w:rsidRPr="00C110C2">
              <w:rPr>
                <w:rFonts w:ascii="Times New Roman" w:eastAsia="Times New Roman" w:hAnsi="Times New Roman" w:cs="Times New Roman"/>
                <w:b/>
                <w:bCs/>
                <w:sz w:val="20"/>
                <w:szCs w:val="20"/>
                <w:lang w:eastAsia="ru-RU"/>
              </w:rPr>
              <w:t xml:space="preserve">На початок звітного </w:t>
            </w:r>
            <w:r w:rsidRPr="00C110C2">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На кінець звітного періоду</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shd w:val="clear" w:color="auto" w:fill="E6E6E6"/>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4</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keepNext/>
              <w:widowControl w:val="0"/>
              <w:spacing w:after="0" w:line="240" w:lineRule="auto"/>
              <w:outlineLvl w:val="1"/>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val="en-US" w:eastAsia="ru-RU"/>
              </w:rPr>
              <w:t xml:space="preserve">               </w:t>
            </w:r>
            <w:r w:rsidRPr="00C110C2">
              <w:rPr>
                <w:rFonts w:ascii="Times New Roman" w:eastAsia="Times New Roman" w:hAnsi="Times New Roman" w:cs="Times New Roman"/>
                <w:b/>
                <w:bCs/>
                <w:sz w:val="20"/>
                <w:szCs w:val="20"/>
                <w:lang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ind w:firstLine="567"/>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ind w:firstLine="567"/>
              <w:rPr>
                <w:rFonts w:ascii="Times New Roman" w:eastAsia="Times New Roman" w:hAnsi="Times New Roman" w:cs="Times New Roman"/>
                <w:sz w:val="20"/>
                <w:szCs w:val="20"/>
                <w:lang w:eastAsia="ru-RU"/>
              </w:rPr>
            </w:pP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Cs/>
                <w:sz w:val="20"/>
                <w:szCs w:val="20"/>
                <w:lang w:eastAsia="ru-RU"/>
              </w:rPr>
            </w:pPr>
            <w:r w:rsidRPr="00C110C2">
              <w:rPr>
                <w:rFonts w:ascii="Times New Roman" w:eastAsia="Times New Roman" w:hAnsi="Times New Roman" w:cs="Times New Roman"/>
                <w:sz w:val="20"/>
                <w:szCs w:val="20"/>
                <w:lang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1415.6</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1636.7</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ind w:firstLine="527"/>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3561.4</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4001.5</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ind w:firstLine="527"/>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( 2145.8 )</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( 2364.8 )</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1415.6</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1636.7</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val="en-US" w:eastAsia="ru-RU"/>
              </w:rPr>
              <w:t xml:space="preserve">              </w:t>
            </w:r>
            <w:r w:rsidRPr="00C110C2">
              <w:rPr>
                <w:rFonts w:ascii="Times New Roman" w:eastAsia="Times New Roman" w:hAnsi="Times New Roman" w:cs="Times New Roman"/>
                <w:b/>
                <w:bCs/>
                <w:sz w:val="20"/>
                <w:szCs w:val="20"/>
                <w:lang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547.7</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454.1</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у</w:t>
            </w:r>
            <w:r w:rsidRPr="00C110C2">
              <w:rPr>
                <w:rFonts w:ascii="Times New Roman" w:eastAsia="Times New Roman" w:hAnsi="Times New Roman" w:cs="Times New Roman"/>
                <w:sz w:val="20"/>
                <w:szCs w:val="20"/>
                <w:lang w:eastAsia="ru-RU"/>
              </w:rPr>
              <w:t xml:space="preserve"> тому числі</w:t>
            </w:r>
            <w:r w:rsidRPr="00C110C2">
              <w:rPr>
                <w:rFonts w:ascii="Times New Roman" w:eastAsia="Times New Roman" w:hAnsi="Times New Roman" w:cs="Times New Roman"/>
                <w:sz w:val="20"/>
                <w:szCs w:val="20"/>
                <w:lang w:val="uk-UA"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92.9</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172.5</w:t>
            </w:r>
          </w:p>
        </w:tc>
      </w:tr>
      <w:tr w:rsidR="00C110C2" w:rsidRPr="00C110C2" w:rsidTr="003F2EC6">
        <w:trPr>
          <w:cantSplit/>
        </w:trPr>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32.0</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7.5</w:t>
            </w:r>
          </w:p>
        </w:tc>
      </w:tr>
      <w:tr w:rsidR="00C110C2" w:rsidRPr="00C110C2" w:rsidTr="003F2EC6">
        <w:trPr>
          <w:cantSplit/>
        </w:trPr>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rPr>
          <w:cantSplit/>
        </w:trPr>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599.0</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665.3</w:t>
            </w:r>
          </w:p>
        </w:tc>
      </w:tr>
      <w:tr w:rsidR="00C110C2" w:rsidRPr="00C110C2" w:rsidTr="003F2EC6">
        <w:trPr>
          <w:cantSplit/>
        </w:trPr>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16.1</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30.1</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ind w:hanging="40"/>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1.7</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2.8</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76.0</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1289.4</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1408.3</w:t>
            </w:r>
          </w:p>
        </w:tc>
      </w:tr>
      <w:tr w:rsidR="00C110C2" w:rsidRPr="00C110C2" w:rsidTr="003F2EC6">
        <w:trPr>
          <w:trHeight w:val="59"/>
        </w:trPr>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color w:val="000000"/>
                <w:sz w:val="20"/>
                <w:szCs w:val="20"/>
                <w:lang w:val="en-US" w:eastAsia="ru-RU"/>
              </w:rPr>
              <w:t>I</w:t>
            </w:r>
            <w:r w:rsidRPr="00C110C2">
              <w:rPr>
                <w:rFonts w:ascii="Times New Roman" w:eastAsia="Times New Roman" w:hAnsi="Times New Roman" w:cs="Times New Roman"/>
                <w:b/>
                <w:bCs/>
                <w:color w:val="000000"/>
                <w:sz w:val="20"/>
                <w:szCs w:val="20"/>
                <w:lang w:val="uk-UA" w:eastAsia="ru-RU"/>
              </w:rPr>
              <w:t>ІІ</w:t>
            </w:r>
            <w:r w:rsidRPr="00C110C2">
              <w:rPr>
                <w:rFonts w:ascii="Times New Roman" w:eastAsia="Times New Roman" w:hAnsi="Times New Roman" w:cs="Times New Roman"/>
                <w:b/>
                <w:bCs/>
                <w:color w:val="000000"/>
                <w:sz w:val="20"/>
                <w:szCs w:val="20"/>
                <w:lang w:eastAsia="ru-RU"/>
              </w:rPr>
              <w:t xml:space="preserve">. </w:t>
            </w:r>
            <w:r w:rsidRPr="00C110C2">
              <w:rPr>
                <w:rFonts w:ascii="Times New Roman" w:eastAsia="Times New Roman" w:hAnsi="Times New Roman" w:cs="Times New Roman"/>
                <w:b/>
                <w:bCs/>
                <w:color w:val="000000"/>
                <w:sz w:val="20"/>
                <w:szCs w:val="20"/>
                <w:lang w:val="uk-UA" w:eastAsia="ru-RU"/>
              </w:rPr>
              <w:t>Необоротні</w:t>
            </w:r>
            <w:r w:rsidRPr="00C110C2">
              <w:rPr>
                <w:rFonts w:ascii="Times New Roman" w:eastAsia="Times New Roman" w:hAnsi="Times New Roman" w:cs="Times New Roman"/>
                <w:b/>
                <w:bCs/>
                <w:color w:val="000000"/>
                <w:sz w:val="20"/>
                <w:szCs w:val="20"/>
                <w:lang w:eastAsia="ru-RU"/>
              </w:rPr>
              <w:t xml:space="preserve"> </w:t>
            </w:r>
            <w:r w:rsidRPr="00C110C2">
              <w:rPr>
                <w:rFonts w:ascii="Times New Roman" w:eastAsia="Times New Roman" w:hAnsi="Times New Roman" w:cs="Times New Roman"/>
                <w:b/>
                <w:bCs/>
                <w:color w:val="000000"/>
                <w:sz w:val="20"/>
                <w:szCs w:val="20"/>
                <w:lang w:val="uk-UA" w:eastAsia="ru-RU"/>
              </w:rPr>
              <w:t>активи, утримані для продажу,</w:t>
            </w:r>
            <w:r w:rsidRPr="00C110C2">
              <w:rPr>
                <w:rFonts w:ascii="Times New Roman" w:eastAsia="Times New Roman" w:hAnsi="Times New Roman" w:cs="Times New Roman"/>
                <w:b/>
                <w:bCs/>
                <w:color w:val="000000"/>
                <w:sz w:val="20"/>
                <w:szCs w:val="20"/>
                <w:lang w:eastAsia="ru-RU"/>
              </w:rPr>
              <w:t xml:space="preserve"> та </w:t>
            </w:r>
            <w:r w:rsidRPr="00C110C2">
              <w:rPr>
                <w:rFonts w:ascii="Times New Roman" w:eastAsia="Times New Roman" w:hAnsi="Times New Roman" w:cs="Times New Roman"/>
                <w:b/>
                <w:bCs/>
                <w:color w:val="000000"/>
                <w:sz w:val="20"/>
                <w:szCs w:val="20"/>
                <w:lang w:val="uk-UA" w:eastAsia="ru-RU"/>
              </w:rPr>
              <w:t>групи</w:t>
            </w:r>
            <w:r w:rsidRPr="00C110C2">
              <w:rPr>
                <w:rFonts w:ascii="Times New Roman" w:eastAsia="Times New Roman" w:hAnsi="Times New Roman" w:cs="Times New Roman"/>
                <w:b/>
                <w:bCs/>
                <w:color w:val="000000"/>
                <w:sz w:val="20"/>
                <w:szCs w:val="20"/>
                <w:lang w:eastAsia="ru-RU"/>
              </w:rPr>
              <w:t xml:space="preserve"> </w:t>
            </w:r>
            <w:r w:rsidRPr="00C110C2">
              <w:rPr>
                <w:rFonts w:ascii="Times New Roman" w:eastAsia="Times New Roman" w:hAnsi="Times New Roman" w:cs="Times New Roman"/>
                <w:b/>
                <w:bCs/>
                <w:color w:val="000000"/>
                <w:sz w:val="20"/>
                <w:szCs w:val="20"/>
                <w:lang w:val="uk-UA"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2705.0</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3045.0</w:t>
            </w:r>
          </w:p>
        </w:tc>
      </w:tr>
    </w:tbl>
    <w:p w:rsidR="00C110C2" w:rsidRPr="00C110C2" w:rsidRDefault="00C110C2" w:rsidP="00C110C2">
      <w:pPr>
        <w:widowControl w:val="0"/>
        <w:spacing w:after="0" w:line="240" w:lineRule="auto"/>
        <w:ind w:firstLine="567"/>
        <w:rPr>
          <w:rFonts w:ascii="Times New Roman" w:eastAsia="Times New Roman" w:hAnsi="Times New Roman" w:cs="Times New Roman"/>
          <w:sz w:val="10"/>
          <w:szCs w:val="10"/>
          <w:lang w:eastAsia="ru-RU"/>
        </w:rPr>
      </w:pPr>
    </w:p>
    <w:p w:rsidR="00C110C2" w:rsidRPr="00C110C2" w:rsidRDefault="00C110C2" w:rsidP="00C110C2">
      <w:pPr>
        <w:widowControl w:val="0"/>
        <w:spacing w:after="0" w:line="240" w:lineRule="auto"/>
        <w:ind w:firstLine="567"/>
        <w:rPr>
          <w:rFonts w:ascii="Times New Roman" w:eastAsia="Times New Roman" w:hAnsi="Times New Roman" w:cs="Times New Roman"/>
          <w:sz w:val="10"/>
          <w:szCs w:val="10"/>
          <w:lang w:eastAsia="ru-RU"/>
        </w:rPr>
      </w:pPr>
    </w:p>
    <w:p w:rsidR="00C110C2" w:rsidRPr="00C110C2" w:rsidRDefault="00C110C2" w:rsidP="00C110C2">
      <w:pPr>
        <w:widowControl w:val="0"/>
        <w:spacing w:after="0" w:line="240" w:lineRule="auto"/>
        <w:ind w:firstLine="567"/>
        <w:rPr>
          <w:rFonts w:ascii="Times New Roman" w:eastAsia="Times New Roman" w:hAnsi="Times New Roman" w:cs="Times New Roman"/>
          <w:sz w:val="10"/>
          <w:szCs w:val="10"/>
          <w:lang w:val="uk-UA" w:eastAsia="ru-RU"/>
        </w:rPr>
      </w:pPr>
      <w:r w:rsidRPr="00C110C2">
        <w:rPr>
          <w:rFonts w:ascii="Times New Roman" w:eastAsia="Times New Roman" w:hAnsi="Times New Roman" w:cs="Times New Roman"/>
          <w:sz w:val="10"/>
          <w:szCs w:val="10"/>
          <w:lang w:val="uk-UA" w:eastAsia="ru-RU"/>
        </w:rPr>
        <w:br w:type="page"/>
      </w:r>
    </w:p>
    <w:p w:rsidR="00C110C2" w:rsidRPr="00C110C2" w:rsidRDefault="00C110C2" w:rsidP="00C110C2">
      <w:pPr>
        <w:widowControl w:val="0"/>
        <w:spacing w:after="0" w:line="240" w:lineRule="auto"/>
        <w:ind w:firstLine="567"/>
        <w:rPr>
          <w:rFonts w:ascii="Times New Roman" w:eastAsia="Times New Roman" w:hAnsi="Times New Roman" w:cs="Times New Roman"/>
          <w:sz w:val="10"/>
          <w:szCs w:val="10"/>
          <w:lang w:val="uk-UA" w:eastAsia="ru-RU"/>
        </w:rPr>
      </w:pPr>
    </w:p>
    <w:p w:rsidR="00C110C2" w:rsidRPr="00C110C2" w:rsidRDefault="00C110C2" w:rsidP="00C110C2">
      <w:pPr>
        <w:widowControl w:val="0"/>
        <w:spacing w:after="0" w:line="240" w:lineRule="auto"/>
        <w:ind w:firstLine="567"/>
        <w:rPr>
          <w:rFonts w:ascii="Times New Roman" w:eastAsia="Times New Roman" w:hAnsi="Times New Roman" w:cs="Times New Roman"/>
          <w:sz w:val="10"/>
          <w:szCs w:val="10"/>
          <w:lang w:val="uk-UA" w:eastAsia="ru-RU"/>
        </w:rPr>
      </w:pPr>
    </w:p>
    <w:p w:rsidR="00C110C2" w:rsidRPr="00C110C2" w:rsidRDefault="00C110C2" w:rsidP="00C110C2">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C110C2" w:rsidRPr="00C110C2" w:rsidTr="003F2EC6">
        <w:tc>
          <w:tcPr>
            <w:tcW w:w="5107"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На кінець звітного періоду</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shd w:val="clear" w:color="auto" w:fill="E6E6E6"/>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4</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eastAsia="ru-RU"/>
              </w:rPr>
            </w:pP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 xml:space="preserve">Зареєстрований (пайовий) </w:t>
            </w:r>
            <w:r w:rsidRPr="00C110C2">
              <w:rPr>
                <w:rFonts w:ascii="Times New Roman" w:eastAsia="Times New Roman" w:hAnsi="Times New Roman" w:cs="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2276.5</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2276.5</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( 416.6 )</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( 304.2 )</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    --    )</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1859.9</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1972.3</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
                <w:bCs/>
                <w:sz w:val="20"/>
                <w:szCs w:val="20"/>
                <w:lang w:val="uk-UA" w:eastAsia="ru-RU"/>
              </w:rPr>
            </w:pPr>
            <w:r w:rsidRPr="00C110C2">
              <w:rPr>
                <w:rFonts w:ascii="Times New Roman" w:eastAsia="Times New Roman" w:hAnsi="Times New Roman" w:cs="Times New Roman"/>
                <w:b/>
                <w:bCs/>
                <w:sz w:val="20"/>
                <w:szCs w:val="20"/>
                <w:lang w:eastAsia="ru-RU"/>
              </w:rPr>
              <w:t>II. Довгострокові зобов'язання</w:t>
            </w:r>
            <w:r w:rsidRPr="00C110C2">
              <w:rPr>
                <w:rFonts w:ascii="Times New Roman" w:eastAsia="Times New Roman" w:hAnsi="Times New Roman" w:cs="Times New Roman"/>
                <w:b/>
                <w:bCs/>
                <w:sz w:val="20"/>
                <w:szCs w:val="20"/>
                <w:lang w:val="uk-UA"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eastAsia="ru-RU"/>
              </w:rPr>
            </w:pP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eastAsia="ru-RU"/>
              </w:rPr>
              <w:t xml:space="preserve">Поточна </w:t>
            </w:r>
            <w:r w:rsidRPr="00C110C2">
              <w:rPr>
                <w:rFonts w:ascii="Times New Roman" w:eastAsia="Times New Roman" w:hAnsi="Times New Roman" w:cs="Times New Roman"/>
                <w:sz w:val="20"/>
                <w:szCs w:val="20"/>
                <w:lang w:val="uk-UA" w:eastAsia="ru-RU"/>
              </w:rPr>
              <w:t xml:space="preserve">кредиторська </w:t>
            </w:r>
            <w:r w:rsidRPr="00C110C2">
              <w:rPr>
                <w:rFonts w:ascii="Times New Roman" w:eastAsia="Times New Roman" w:hAnsi="Times New Roman" w:cs="Times New Roman"/>
                <w:sz w:val="20"/>
                <w:szCs w:val="20"/>
                <w:lang w:eastAsia="ru-RU"/>
              </w:rPr>
              <w:t>заборгованість за</w:t>
            </w:r>
            <w:r w:rsidRPr="00C110C2">
              <w:rPr>
                <w:rFonts w:ascii="Times New Roman" w:eastAsia="Times New Roman" w:hAnsi="Times New Roman" w:cs="Times New Roman"/>
                <w:sz w:val="20"/>
                <w:szCs w:val="20"/>
                <w:lang w:val="uk-UA" w:eastAsia="ru-RU"/>
              </w:rPr>
              <w:t xml:space="preserve"> :</w:t>
            </w:r>
          </w:p>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 xml:space="preserve">      </w:t>
            </w:r>
            <w:r w:rsidRPr="00C110C2">
              <w:rPr>
                <w:rFonts w:ascii="Times New Roman" w:eastAsia="Times New Roman" w:hAnsi="Times New Roman" w:cs="Times New Roman"/>
                <w:sz w:val="20"/>
                <w:szCs w:val="20"/>
                <w:lang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 xml:space="preserve">      </w:t>
            </w:r>
            <w:r w:rsidRPr="00C110C2">
              <w:rPr>
                <w:rFonts w:ascii="Times New Roman" w:eastAsia="Times New Roman" w:hAnsi="Times New Roman" w:cs="Times New Roman"/>
                <w:sz w:val="20"/>
                <w:szCs w:val="20"/>
                <w:lang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480.3</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47.0</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66.9</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141.4</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15.8</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61.3</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ind w:hanging="40"/>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 xml:space="preserve">       розрахунками </w:t>
            </w:r>
            <w:r w:rsidRPr="00C110C2">
              <w:rPr>
                <w:rFonts w:ascii="Times New Roman" w:eastAsia="Times New Roman" w:hAnsi="Times New Roman" w:cs="Times New Roman"/>
                <w:sz w:val="20"/>
                <w:szCs w:val="20"/>
                <w:lang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3.6</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 xml:space="preserve">      розрахунками </w:t>
            </w:r>
            <w:r w:rsidRPr="00C110C2">
              <w:rPr>
                <w:rFonts w:ascii="Times New Roman" w:eastAsia="Times New Roman" w:hAnsi="Times New Roman" w:cs="Times New Roman"/>
                <w:sz w:val="20"/>
                <w:szCs w:val="20"/>
                <w:lang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15.3</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ind w:hanging="40"/>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279.0</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884.3</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
                <w:bCs/>
                <w:sz w:val="20"/>
                <w:szCs w:val="20"/>
                <w:lang w:val="uk-UA" w:eastAsia="ru-RU"/>
              </w:rPr>
            </w:pPr>
            <w:r w:rsidRPr="00C110C2">
              <w:rPr>
                <w:rFonts w:ascii="Times New Roman" w:eastAsia="Times New Roman" w:hAnsi="Times New Roman" w:cs="Times New Roman"/>
                <w:b/>
                <w:bCs/>
                <w:sz w:val="20"/>
                <w:szCs w:val="20"/>
                <w:lang w:eastAsia="ru-RU"/>
              </w:rPr>
              <w:t>Усього за розділом I</w:t>
            </w:r>
            <w:r w:rsidRPr="00C110C2">
              <w:rPr>
                <w:rFonts w:ascii="Times New Roman" w:eastAsia="Times New Roman" w:hAnsi="Times New Roman" w:cs="Times New Roman"/>
                <w:b/>
                <w:bCs/>
                <w:sz w:val="20"/>
                <w:szCs w:val="20"/>
                <w:lang w:val="uk-UA"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845.1</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1072.7</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rPr>
                <w:rFonts w:ascii="Times New Roman" w:eastAsia="Times New Roman" w:hAnsi="Times New Roman" w:cs="Times New Roman"/>
                <w:b/>
                <w:bCs/>
                <w:sz w:val="20"/>
                <w:szCs w:val="20"/>
                <w:lang w:val="uk-UA" w:eastAsia="ru-RU"/>
              </w:rPr>
            </w:pPr>
            <w:r w:rsidRPr="00C110C2">
              <w:rPr>
                <w:rFonts w:ascii="Times New Roman" w:eastAsia="Times New Roman" w:hAnsi="Times New Roman" w:cs="Times New Roman"/>
                <w:b/>
                <w:bCs/>
                <w:sz w:val="20"/>
                <w:szCs w:val="20"/>
                <w:lang w:val="uk-UA" w:eastAsia="ru-RU"/>
              </w:rPr>
              <w:t>І</w:t>
            </w:r>
            <w:r w:rsidRPr="00C110C2">
              <w:rPr>
                <w:rFonts w:ascii="Times New Roman" w:eastAsia="Times New Roman" w:hAnsi="Times New Roman" w:cs="Times New Roman"/>
                <w:b/>
                <w:bCs/>
                <w:sz w:val="20"/>
                <w:szCs w:val="20"/>
                <w:lang w:eastAsia="ru-RU"/>
              </w:rPr>
              <w:t xml:space="preserve">V. </w:t>
            </w:r>
            <w:r w:rsidRPr="00C110C2">
              <w:rPr>
                <w:rFonts w:ascii="Times New Roman" w:eastAsia="Times New Roman" w:hAnsi="Times New Roman" w:cs="Times New Roman"/>
                <w:b/>
                <w:bCs/>
                <w:sz w:val="20"/>
                <w:szCs w:val="20"/>
                <w:lang w:val="uk-UA" w:eastAsia="ru-RU"/>
              </w:rPr>
              <w:t>Зобов’</w:t>
            </w:r>
            <w:r w:rsidRPr="00C110C2">
              <w:rPr>
                <w:rFonts w:ascii="Times New Roman" w:eastAsia="Times New Roman" w:hAnsi="Times New Roman" w:cs="Times New Roman"/>
                <w:b/>
                <w:bCs/>
                <w:sz w:val="20"/>
                <w:szCs w:val="20"/>
                <w:lang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w:t>
            </w:r>
          </w:p>
        </w:tc>
      </w:tr>
      <w:tr w:rsidR="00C110C2" w:rsidRPr="00C110C2" w:rsidTr="003F2EC6">
        <w:tc>
          <w:tcPr>
            <w:tcW w:w="5107"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C110C2">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uk-UA" w:eastAsia="ru-RU"/>
              </w:rPr>
              <w:t>2705.0</w:t>
            </w:r>
          </w:p>
        </w:tc>
        <w:tc>
          <w:tcPr>
            <w:tcW w:w="1986" w:type="dxa"/>
            <w:tcBorders>
              <w:top w:val="single" w:sz="6" w:space="0" w:color="auto"/>
              <w:left w:val="single" w:sz="6" w:space="0" w:color="auto"/>
              <w:bottom w:val="single" w:sz="6" w:space="0" w:color="auto"/>
              <w:right w:val="single" w:sz="6" w:space="0" w:color="auto"/>
            </w:tcBorders>
            <w:vAlign w:val="center"/>
          </w:tcPr>
          <w:p w:rsidR="00C110C2" w:rsidRPr="00C110C2" w:rsidRDefault="00C110C2" w:rsidP="00C110C2">
            <w:pPr>
              <w:widowControl w:val="0"/>
              <w:spacing w:after="0" w:line="240" w:lineRule="auto"/>
              <w:ind w:firstLine="567"/>
              <w:jc w:val="center"/>
              <w:rPr>
                <w:rFonts w:ascii="Times New Roman" w:eastAsia="Times New Roman" w:hAnsi="Times New Roman" w:cs="Times New Roman"/>
                <w:sz w:val="20"/>
                <w:szCs w:val="20"/>
                <w:lang w:eastAsia="ru-RU"/>
              </w:rPr>
            </w:pPr>
            <w:r w:rsidRPr="00C110C2">
              <w:rPr>
                <w:rFonts w:ascii="Times New Roman" w:eastAsia="Times New Roman" w:hAnsi="Times New Roman" w:cs="Times New Roman"/>
                <w:sz w:val="20"/>
                <w:szCs w:val="20"/>
                <w:lang w:val="uk-UA" w:eastAsia="ru-RU"/>
              </w:rPr>
              <w:t>3045.0</w:t>
            </w:r>
          </w:p>
        </w:tc>
      </w:tr>
    </w:tbl>
    <w:p w:rsidR="00C110C2" w:rsidRPr="00C110C2" w:rsidRDefault="00C110C2" w:rsidP="00C110C2">
      <w:pPr>
        <w:widowControl w:val="0"/>
        <w:spacing w:after="0" w:line="240" w:lineRule="auto"/>
        <w:ind w:firstLine="567"/>
        <w:jc w:val="right"/>
        <w:rPr>
          <w:rFonts w:ascii="Times New Roman" w:eastAsia="Times New Roman" w:hAnsi="Times New Roman" w:cs="Times New Roman"/>
          <w:b/>
          <w:lang w:val="uk-UA" w:eastAsia="ru-RU"/>
        </w:rPr>
      </w:pPr>
    </w:p>
    <w:p w:rsidR="00C110C2" w:rsidRPr="00C110C2" w:rsidRDefault="00C110C2" w:rsidP="00C110C2">
      <w:pPr>
        <w:widowControl w:val="0"/>
        <w:spacing w:after="0" w:line="240" w:lineRule="auto"/>
        <w:jc w:val="both"/>
        <w:rPr>
          <w:rFonts w:ascii="Times New Roman" w:eastAsia="Times New Roman" w:hAnsi="Times New Roman" w:cs="Times New Roman"/>
          <w:sz w:val="20"/>
          <w:szCs w:val="20"/>
          <w:lang w:val="en-US" w:eastAsia="ru-RU"/>
        </w:rPr>
      </w:pPr>
    </w:p>
    <w:p w:rsidR="00C110C2" w:rsidRPr="00C110C2" w:rsidRDefault="00C110C2" w:rsidP="00C110C2">
      <w:pPr>
        <w:widowControl w:val="0"/>
        <w:spacing w:after="0" w:line="240" w:lineRule="auto"/>
        <w:jc w:val="both"/>
        <w:rPr>
          <w:rFonts w:ascii="Courier New" w:eastAsia="Times New Roman" w:hAnsi="Courier New" w:cs="Courier New"/>
          <w:color w:val="000000"/>
          <w:sz w:val="20"/>
          <w:szCs w:val="20"/>
          <w:lang w:val="uk-UA" w:eastAsia="ru-RU"/>
        </w:rPr>
      </w:pPr>
      <w:r w:rsidRPr="00C110C2">
        <w:rPr>
          <w:rFonts w:ascii="Courier New" w:eastAsia="Times New Roman" w:hAnsi="Courier New" w:cs="Courier New"/>
          <w:color w:val="000000"/>
          <w:sz w:val="20"/>
          <w:szCs w:val="20"/>
          <w:lang w:val="uk-UA" w:eastAsia="ru-RU"/>
        </w:rPr>
        <w:t xml:space="preserve">Непокритий збиток на 31 грудня 2018 р. - 304,2 тис.грн. зменшився порівняно з 31 грудня 2017р за рахунок отриманого в 2018 році прибутку в сумі 112.4 тис.грн. </w:t>
      </w:r>
    </w:p>
    <w:p w:rsidR="00C110C2" w:rsidRPr="00C110C2" w:rsidRDefault="00C110C2" w:rsidP="00C110C2">
      <w:pPr>
        <w:widowControl w:val="0"/>
        <w:spacing w:after="0" w:line="240" w:lineRule="auto"/>
        <w:jc w:val="both"/>
        <w:rPr>
          <w:rFonts w:ascii="Courier New" w:eastAsia="Times New Roman" w:hAnsi="Courier New" w:cs="Courier New"/>
          <w:color w:val="000000"/>
          <w:sz w:val="20"/>
          <w:szCs w:val="20"/>
          <w:lang w:val="uk-UA" w:eastAsia="ru-RU"/>
        </w:rPr>
      </w:pPr>
      <w:r w:rsidRPr="00C110C2">
        <w:rPr>
          <w:rFonts w:ascii="Courier New" w:eastAsia="Times New Roman" w:hAnsi="Courier New" w:cs="Courier New"/>
          <w:color w:val="000000"/>
          <w:sz w:val="20"/>
          <w:szCs w:val="20"/>
          <w:lang w:val="uk-UA" w:eastAsia="ru-RU"/>
        </w:rPr>
        <w:t>Разом розділ балансу "Власний капітал" визначено в сумі 1972.3 тис.грн., що менше розміру Статутного капіталу на суму 304.2 тис.грн.</w:t>
      </w:r>
    </w:p>
    <w:p w:rsidR="00C110C2" w:rsidRPr="00C110C2" w:rsidRDefault="00C110C2" w:rsidP="00C110C2">
      <w:pPr>
        <w:widowControl w:val="0"/>
        <w:spacing w:after="0" w:line="240" w:lineRule="auto"/>
        <w:jc w:val="both"/>
        <w:rPr>
          <w:rFonts w:ascii="Courier New" w:eastAsia="Times New Roman" w:hAnsi="Courier New" w:cs="Courier New"/>
          <w:color w:val="000000"/>
          <w:sz w:val="20"/>
          <w:szCs w:val="20"/>
          <w:lang w:val="uk-UA" w:eastAsia="ru-RU"/>
        </w:rPr>
      </w:pPr>
    </w:p>
    <w:p w:rsidR="00C110C2" w:rsidRPr="00C110C2" w:rsidRDefault="00C110C2" w:rsidP="00C110C2">
      <w:pPr>
        <w:widowControl w:val="0"/>
        <w:spacing w:after="0" w:line="240" w:lineRule="auto"/>
        <w:jc w:val="both"/>
        <w:rPr>
          <w:rFonts w:ascii="Courier New" w:eastAsia="Times New Roman" w:hAnsi="Courier New" w:cs="Courier New"/>
          <w:color w:val="000000"/>
          <w:sz w:val="20"/>
          <w:szCs w:val="20"/>
          <w:lang w:val="en-US" w:eastAsia="ru-RU"/>
        </w:rPr>
      </w:pPr>
    </w:p>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C110C2" w:rsidRDefault="00C110C2">
      <w:pPr>
        <w:sectPr w:rsidR="00C110C2" w:rsidSect="00C110C2">
          <w:pgSz w:w="11906" w:h="16838"/>
          <w:pgMar w:top="363" w:right="567" w:bottom="363" w:left="1417" w:header="708" w:footer="708" w:gutter="0"/>
          <w:cols w:space="708"/>
          <w:docGrid w:linePitch="360"/>
        </w:sectPr>
      </w:pPr>
    </w:p>
    <w:p w:rsidR="00C110C2" w:rsidRPr="00C110C2" w:rsidRDefault="00C110C2" w:rsidP="00C110C2">
      <w:pPr>
        <w:widowControl w:val="0"/>
        <w:spacing w:after="0" w:line="240" w:lineRule="auto"/>
        <w:jc w:val="center"/>
        <w:rPr>
          <w:rFonts w:ascii="Times New Roman" w:eastAsia="Times New Roman" w:hAnsi="Times New Roman" w:cs="Times New Roman"/>
          <w:b/>
          <w:bCs/>
          <w:lang w:eastAsia="ru-RU"/>
        </w:rPr>
      </w:pPr>
      <w:r w:rsidRPr="00C110C2">
        <w:rPr>
          <w:rFonts w:ascii="Times New Roman" w:eastAsia="Times New Roman" w:hAnsi="Times New Roman" w:cs="Times New Roman"/>
          <w:b/>
          <w:bCs/>
          <w:lang w:eastAsia="ru-RU"/>
        </w:rPr>
        <w:lastRenderedPageBreak/>
        <w:t xml:space="preserve">2. ЗВІТ ПРО ФІНАНСОВІ РЕЗУЛЬТАТИ </w:t>
      </w:r>
    </w:p>
    <w:p w:rsidR="00C110C2" w:rsidRPr="00C110C2" w:rsidRDefault="00C110C2" w:rsidP="00C110C2">
      <w:pPr>
        <w:widowControl w:val="0"/>
        <w:spacing w:after="0" w:line="240" w:lineRule="auto"/>
        <w:jc w:val="center"/>
        <w:rPr>
          <w:rFonts w:ascii="Times New Roman" w:eastAsia="Times New Roman" w:hAnsi="Times New Roman" w:cs="Times New Roman"/>
          <w:b/>
          <w:bCs/>
          <w:color w:val="000000"/>
          <w:lang w:eastAsia="ru-RU"/>
        </w:rPr>
      </w:pPr>
      <w:r w:rsidRPr="00C110C2">
        <w:rPr>
          <w:rFonts w:ascii="Times New Roman" w:eastAsia="Times New Roman" w:hAnsi="Times New Roman" w:cs="Times New Roman"/>
          <w:b/>
          <w:bCs/>
          <w:color w:val="000000"/>
          <w:lang w:val="uk-UA" w:eastAsia="ru-RU"/>
        </w:rPr>
        <w:t xml:space="preserve"> </w:t>
      </w:r>
      <w:r w:rsidRPr="00C110C2">
        <w:rPr>
          <w:rFonts w:ascii="Times New Roman" w:eastAsia="Times New Roman" w:hAnsi="Times New Roman" w:cs="Times New Roman"/>
          <w:b/>
          <w:bCs/>
          <w:color w:val="000000"/>
          <w:lang w:val="en-US" w:eastAsia="ru-RU"/>
        </w:rPr>
        <w:t>за рік 2018</w:t>
      </w:r>
      <w:r w:rsidRPr="00C110C2">
        <w:rPr>
          <w:rFonts w:ascii="Times New Roman" w:eastAsia="Times New Roman" w:hAnsi="Times New Roman" w:cs="Times New Roman"/>
          <w:b/>
          <w:bCs/>
          <w:color w:val="000000"/>
          <w:lang w:eastAsia="ru-RU"/>
        </w:rPr>
        <w:t xml:space="preserve"> </w:t>
      </w:r>
      <w:r w:rsidRPr="00C110C2">
        <w:rPr>
          <w:rFonts w:ascii="Times New Roman" w:eastAsia="Times New Roman" w:hAnsi="Times New Roman" w:cs="Times New Roman"/>
          <w:b/>
          <w:bCs/>
          <w:color w:val="000000"/>
          <w:lang w:val="uk-UA" w:eastAsia="ru-RU"/>
        </w:rPr>
        <w:t xml:space="preserve"> </w:t>
      </w:r>
      <w:r w:rsidRPr="00C110C2">
        <w:rPr>
          <w:rFonts w:ascii="Times New Roman" w:eastAsia="Times New Roman" w:hAnsi="Times New Roman" w:cs="Times New Roman"/>
          <w:b/>
          <w:bCs/>
          <w:color w:val="000000"/>
          <w:lang w:eastAsia="ru-RU"/>
        </w:rPr>
        <w:t>рік</w:t>
      </w:r>
    </w:p>
    <w:p w:rsidR="00C110C2" w:rsidRPr="00C110C2" w:rsidRDefault="00C110C2" w:rsidP="00C110C2">
      <w:pPr>
        <w:widowControl w:val="0"/>
        <w:spacing w:after="0" w:line="240" w:lineRule="auto"/>
        <w:ind w:firstLine="567"/>
        <w:jc w:val="right"/>
        <w:rPr>
          <w:rFonts w:ascii="Arial Narrow" w:eastAsia="Times New Roman" w:hAnsi="Arial Narrow" w:cs="Arial Narrow"/>
          <w:b/>
          <w:lang w:eastAsia="ru-RU"/>
        </w:rPr>
      </w:pPr>
      <w:r w:rsidRPr="00C110C2">
        <w:rPr>
          <w:rFonts w:ascii="Arial Narrow" w:eastAsia="Times New Roman" w:hAnsi="Arial Narrow" w:cs="Arial Narrow"/>
          <w:b/>
          <w:lang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C110C2" w:rsidRPr="00C110C2" w:rsidTr="003F2EC6">
        <w:trPr>
          <w:trHeight w:val="190"/>
        </w:trPr>
        <w:tc>
          <w:tcPr>
            <w:tcW w:w="2158" w:type="dxa"/>
          </w:tcPr>
          <w:p w:rsidR="00C110C2" w:rsidRPr="00C110C2" w:rsidRDefault="00C110C2" w:rsidP="00C110C2">
            <w:pPr>
              <w:widowControl w:val="0"/>
              <w:spacing w:after="0" w:line="240" w:lineRule="auto"/>
              <w:jc w:val="center"/>
              <w:rPr>
                <w:rFonts w:ascii="Arial Narrow" w:eastAsia="Times New Roman" w:hAnsi="Arial Narrow" w:cs="Arial Narrow"/>
                <w:lang w:val="uk-UA" w:eastAsia="ru-RU"/>
              </w:rPr>
            </w:pPr>
            <w:r w:rsidRPr="00C110C2">
              <w:rPr>
                <w:rFonts w:ascii="Arial Narrow" w:eastAsia="Times New Roman" w:hAnsi="Arial Narrow" w:cs="Arial Narrow"/>
                <w:lang w:val="uk-UA" w:eastAsia="ru-RU"/>
              </w:rPr>
              <w:t>Код за ДКУД</w:t>
            </w:r>
          </w:p>
        </w:tc>
        <w:tc>
          <w:tcPr>
            <w:tcW w:w="1044" w:type="dxa"/>
          </w:tcPr>
          <w:p w:rsidR="00C110C2" w:rsidRPr="00C110C2" w:rsidRDefault="00C110C2" w:rsidP="00C110C2">
            <w:pPr>
              <w:widowControl w:val="0"/>
              <w:spacing w:after="0" w:line="240" w:lineRule="auto"/>
              <w:rPr>
                <w:rFonts w:ascii="Arial Narrow" w:eastAsia="Times New Roman" w:hAnsi="Arial Narrow" w:cs="Arial Narrow"/>
                <w:lang w:val="uk-UA" w:eastAsia="ru-RU"/>
              </w:rPr>
            </w:pPr>
            <w:r w:rsidRPr="00C110C2">
              <w:rPr>
                <w:rFonts w:ascii="Arial Narrow" w:eastAsia="Times New Roman" w:hAnsi="Arial Narrow" w:cs="Arial Narrow"/>
                <w:lang w:val="uk-UA" w:eastAsia="ru-RU"/>
              </w:rPr>
              <w:t>1801007</w:t>
            </w:r>
          </w:p>
        </w:tc>
      </w:tr>
    </w:tbl>
    <w:p w:rsidR="00C110C2" w:rsidRPr="00C110C2" w:rsidRDefault="00C110C2" w:rsidP="00C110C2">
      <w:pPr>
        <w:widowControl w:val="0"/>
        <w:spacing w:after="0" w:line="240" w:lineRule="auto"/>
        <w:jc w:val="center"/>
        <w:rPr>
          <w:rFonts w:ascii="Arial Narrow" w:eastAsia="Times New Roman" w:hAnsi="Arial Narrow" w:cs="Arial Narrow"/>
          <w:b/>
          <w:bCs/>
          <w:sz w:val="20"/>
          <w:szCs w:val="20"/>
          <w:lang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C110C2" w:rsidRPr="00C110C2" w:rsidTr="003F2EC6">
        <w:tc>
          <w:tcPr>
            <w:tcW w:w="567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val="uk-UA" w:eastAsia="ru-RU"/>
              </w:rPr>
            </w:pPr>
            <w:r w:rsidRPr="00C110C2">
              <w:rPr>
                <w:rFonts w:ascii="Times New Roman" w:eastAsia="Times New Roman" w:hAnsi="Times New Roman" w:cs="Times New Roman"/>
                <w:b/>
                <w:bCs/>
                <w:sz w:val="20"/>
                <w:szCs w:val="20"/>
                <w:lang w:val="uk-UA"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val="uk-UA" w:eastAsia="ru-RU"/>
              </w:rPr>
            </w:pPr>
            <w:r w:rsidRPr="00C110C2">
              <w:rPr>
                <w:rFonts w:ascii="Times New Roman" w:eastAsia="Times New Roman" w:hAnsi="Times New Roman" w:cs="Times New Roman"/>
                <w:b/>
                <w:bCs/>
                <w:sz w:val="20"/>
                <w:szCs w:val="20"/>
                <w:lang w:val="uk-UA"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val="uk-UA" w:eastAsia="ru-RU"/>
              </w:rPr>
            </w:pPr>
            <w:r w:rsidRPr="00C110C2">
              <w:rPr>
                <w:rFonts w:ascii="Times New Roman" w:eastAsia="Times New Roman" w:hAnsi="Times New Roman" w:cs="Times New Roman"/>
                <w:b/>
                <w:bCs/>
                <w:sz w:val="20"/>
                <w:szCs w:val="20"/>
                <w:lang w:val="uk-UA"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val="uk-UA" w:eastAsia="ru-RU"/>
              </w:rPr>
            </w:pPr>
            <w:r w:rsidRPr="00C110C2">
              <w:rPr>
                <w:rFonts w:ascii="Times New Roman" w:eastAsia="Times New Roman" w:hAnsi="Times New Roman" w:cs="Times New Roman"/>
                <w:b/>
                <w:bCs/>
                <w:sz w:val="20"/>
                <w:szCs w:val="20"/>
                <w:lang w:val="uk-UA" w:eastAsia="ru-RU"/>
              </w:rPr>
              <w:t>За аналогічний період попереднього року</w:t>
            </w:r>
          </w:p>
        </w:tc>
      </w:tr>
      <w:tr w:rsidR="00C110C2" w:rsidRPr="00C110C2" w:rsidTr="003F2EC6">
        <w:tc>
          <w:tcPr>
            <w:tcW w:w="567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val="uk-UA" w:eastAsia="ru-RU"/>
              </w:rPr>
            </w:pPr>
            <w:r w:rsidRPr="00C110C2">
              <w:rPr>
                <w:rFonts w:ascii="Times New Roman" w:eastAsia="Times New Roman" w:hAnsi="Times New Roman" w:cs="Times New Roman"/>
                <w:b/>
                <w:bCs/>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val="uk-UA" w:eastAsia="ru-RU"/>
              </w:rPr>
            </w:pPr>
            <w:r w:rsidRPr="00C110C2">
              <w:rPr>
                <w:rFonts w:ascii="Times New Roman" w:eastAsia="Times New Roman" w:hAnsi="Times New Roman" w:cs="Times New Roman"/>
                <w:b/>
                <w:bCs/>
                <w:sz w:val="20"/>
                <w:szCs w:val="20"/>
                <w:lang w:val="uk-UA" w:eastAsia="ru-RU"/>
              </w:rPr>
              <w:t>2</w:t>
            </w:r>
          </w:p>
        </w:tc>
        <w:tc>
          <w:tcPr>
            <w:tcW w:w="156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val="uk-UA" w:eastAsia="ru-RU"/>
              </w:rPr>
            </w:pPr>
            <w:r w:rsidRPr="00C110C2">
              <w:rPr>
                <w:rFonts w:ascii="Times New Roman" w:eastAsia="Times New Roman" w:hAnsi="Times New Roman" w:cs="Times New Roman"/>
                <w:b/>
                <w:bCs/>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b/>
                <w:bCs/>
                <w:sz w:val="20"/>
                <w:szCs w:val="20"/>
                <w:lang w:val="uk-UA" w:eastAsia="ru-RU"/>
              </w:rPr>
            </w:pPr>
            <w:r w:rsidRPr="00C110C2">
              <w:rPr>
                <w:rFonts w:ascii="Times New Roman" w:eastAsia="Times New Roman" w:hAnsi="Times New Roman" w:cs="Times New Roman"/>
                <w:b/>
                <w:bCs/>
                <w:sz w:val="20"/>
                <w:szCs w:val="20"/>
                <w:lang w:val="uk-UA" w:eastAsia="ru-RU"/>
              </w:rPr>
              <w:t>4</w:t>
            </w:r>
          </w:p>
        </w:tc>
      </w:tr>
      <w:tr w:rsidR="00C110C2" w:rsidRPr="00C110C2" w:rsidTr="003F2EC6">
        <w:tc>
          <w:tcPr>
            <w:tcW w:w="567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3341.7</w:t>
            </w:r>
          </w:p>
        </w:tc>
        <w:tc>
          <w:tcPr>
            <w:tcW w:w="155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en-US" w:eastAsia="ru-RU"/>
              </w:rPr>
              <w:t>1761.1</w:t>
            </w:r>
          </w:p>
        </w:tc>
      </w:tr>
      <w:tr w:rsidR="00C110C2" w:rsidRPr="00C110C2" w:rsidTr="003F2EC6">
        <w:tc>
          <w:tcPr>
            <w:tcW w:w="567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201.5</w:t>
            </w:r>
          </w:p>
        </w:tc>
        <w:tc>
          <w:tcPr>
            <w:tcW w:w="155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en-US" w:eastAsia="ru-RU"/>
              </w:rPr>
              <w:t>--</w:t>
            </w:r>
          </w:p>
        </w:tc>
      </w:tr>
      <w:tr w:rsidR="00C110C2" w:rsidRPr="00C110C2" w:rsidTr="003F2EC6">
        <w:tc>
          <w:tcPr>
            <w:tcW w:w="567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en-US" w:eastAsia="ru-RU"/>
              </w:rPr>
              <w:t>8.0</w:t>
            </w:r>
          </w:p>
        </w:tc>
      </w:tr>
      <w:tr w:rsidR="00C110C2" w:rsidRPr="00C110C2" w:rsidTr="003F2EC6">
        <w:tc>
          <w:tcPr>
            <w:tcW w:w="567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b/>
                <w:sz w:val="20"/>
                <w:szCs w:val="20"/>
                <w:lang w:val="uk-UA" w:eastAsia="ru-RU"/>
              </w:rPr>
              <w:t>Разом доходи</w:t>
            </w:r>
            <w:r w:rsidRPr="00C110C2">
              <w:rPr>
                <w:rFonts w:ascii="Times New Roman" w:eastAsia="Times New Roman" w:hAnsi="Times New Roman" w:cs="Times New Roman"/>
                <w:sz w:val="20"/>
                <w:szCs w:val="20"/>
                <w:lang w:val="uk-UA"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3543.2</w:t>
            </w:r>
          </w:p>
        </w:tc>
        <w:tc>
          <w:tcPr>
            <w:tcW w:w="155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en-US" w:eastAsia="ru-RU"/>
              </w:rPr>
              <w:t>1769.1</w:t>
            </w:r>
          </w:p>
        </w:tc>
      </w:tr>
      <w:tr w:rsidR="00C110C2" w:rsidRPr="00C110C2" w:rsidTr="003F2EC6">
        <w:tc>
          <w:tcPr>
            <w:tcW w:w="567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color w:val="000000"/>
                <w:sz w:val="20"/>
                <w:szCs w:val="20"/>
                <w:lang w:eastAsia="ru-RU"/>
              </w:rPr>
              <w:t>Собівартість реалізованої</w:t>
            </w:r>
            <w:r w:rsidRPr="00C110C2">
              <w:rPr>
                <w:rFonts w:ascii="Times New Roman" w:eastAsia="Times New Roman" w:hAnsi="Times New Roman" w:cs="Times New Roman"/>
                <w:color w:val="000000"/>
                <w:sz w:val="20"/>
                <w:szCs w:val="20"/>
                <w:lang w:val="uk-UA" w:eastAsia="ru-RU"/>
              </w:rPr>
              <w:t xml:space="preserve"> </w:t>
            </w:r>
            <w:r w:rsidRPr="00C110C2">
              <w:rPr>
                <w:rFonts w:ascii="Times New Roman" w:eastAsia="Times New Roman" w:hAnsi="Times New Roman" w:cs="Times New Roman"/>
                <w:color w:val="000000"/>
                <w:sz w:val="20"/>
                <w:szCs w:val="20"/>
                <w:lang w:eastAsia="ru-RU"/>
              </w:rPr>
              <w:t>продукції (товарів, робіт,</w:t>
            </w:r>
            <w:r w:rsidRPr="00C110C2">
              <w:rPr>
                <w:rFonts w:ascii="Times New Roman" w:eastAsia="Times New Roman" w:hAnsi="Times New Roman" w:cs="Times New Roman"/>
                <w:color w:val="000000"/>
                <w:sz w:val="20"/>
                <w:szCs w:val="20"/>
                <w:lang w:val="uk-UA"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( 2328.8 )</w:t>
            </w:r>
          </w:p>
        </w:tc>
        <w:tc>
          <w:tcPr>
            <w:tcW w:w="155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en-US" w:eastAsia="ru-RU"/>
              </w:rPr>
              <w:t>( 791.0 )</w:t>
            </w:r>
          </w:p>
        </w:tc>
      </w:tr>
      <w:tr w:rsidR="00C110C2" w:rsidRPr="00C110C2" w:rsidTr="003F2EC6">
        <w:tc>
          <w:tcPr>
            <w:tcW w:w="567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( 873.7 )</w:t>
            </w:r>
          </w:p>
        </w:tc>
        <w:tc>
          <w:tcPr>
            <w:tcW w:w="155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en-US" w:eastAsia="ru-RU"/>
              </w:rPr>
              <w:t>( 788.3 )</w:t>
            </w:r>
          </w:p>
        </w:tc>
      </w:tr>
      <w:tr w:rsidR="00C110C2" w:rsidRPr="00C110C2" w:rsidTr="003F2EC6">
        <w:tc>
          <w:tcPr>
            <w:tcW w:w="567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en-US" w:eastAsia="ru-RU"/>
              </w:rPr>
              <w:t>(    --    )</w:t>
            </w:r>
          </w:p>
        </w:tc>
      </w:tr>
      <w:tr w:rsidR="00C110C2" w:rsidRPr="00C110C2" w:rsidTr="003F2EC6">
        <w:tc>
          <w:tcPr>
            <w:tcW w:w="567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b/>
                <w:color w:val="000000"/>
                <w:sz w:val="20"/>
                <w:szCs w:val="20"/>
                <w:lang w:eastAsia="ru-RU"/>
              </w:rPr>
              <w:t>Разом витрати (</w:t>
            </w:r>
            <w:r w:rsidRPr="00C110C2">
              <w:rPr>
                <w:rFonts w:ascii="Times New Roman" w:eastAsia="Times New Roman" w:hAnsi="Times New Roman" w:cs="Times New Roman"/>
                <w:b/>
                <w:color w:val="000000"/>
                <w:sz w:val="20"/>
                <w:szCs w:val="20"/>
                <w:lang w:val="uk-UA" w:eastAsia="ru-RU"/>
              </w:rPr>
              <w:t>2</w:t>
            </w:r>
            <w:r w:rsidRPr="00C110C2">
              <w:rPr>
                <w:rFonts w:ascii="Times New Roman" w:eastAsia="Times New Roman" w:hAnsi="Times New Roman" w:cs="Times New Roman"/>
                <w:b/>
                <w:color w:val="000000"/>
                <w:sz w:val="20"/>
                <w:szCs w:val="20"/>
                <w:lang w:eastAsia="ru-RU"/>
              </w:rPr>
              <w:t>0</w:t>
            </w:r>
            <w:r w:rsidRPr="00C110C2">
              <w:rPr>
                <w:rFonts w:ascii="Times New Roman" w:eastAsia="Times New Roman" w:hAnsi="Times New Roman" w:cs="Times New Roman"/>
                <w:b/>
                <w:color w:val="000000"/>
                <w:sz w:val="20"/>
                <w:szCs w:val="20"/>
                <w:lang w:val="uk-UA" w:eastAsia="ru-RU"/>
              </w:rPr>
              <w:t>5</w:t>
            </w:r>
            <w:r w:rsidRPr="00C110C2">
              <w:rPr>
                <w:rFonts w:ascii="Times New Roman" w:eastAsia="Times New Roman" w:hAnsi="Times New Roman" w:cs="Times New Roman"/>
                <w:b/>
                <w:color w:val="000000"/>
                <w:sz w:val="20"/>
                <w:szCs w:val="20"/>
                <w:lang w:eastAsia="ru-RU"/>
              </w:rPr>
              <w:t xml:space="preserve">0 + </w:t>
            </w:r>
            <w:r w:rsidRPr="00C110C2">
              <w:rPr>
                <w:rFonts w:ascii="Times New Roman" w:eastAsia="Times New Roman" w:hAnsi="Times New Roman" w:cs="Times New Roman"/>
                <w:b/>
                <w:color w:val="000000"/>
                <w:sz w:val="20"/>
                <w:szCs w:val="20"/>
                <w:lang w:val="uk-UA" w:eastAsia="ru-RU"/>
              </w:rPr>
              <w:t>2180</w:t>
            </w:r>
            <w:r w:rsidRPr="00C110C2">
              <w:rPr>
                <w:rFonts w:ascii="Times New Roman" w:eastAsia="Times New Roman" w:hAnsi="Times New Roman" w:cs="Times New Roman"/>
                <w:b/>
                <w:color w:val="000000"/>
                <w:sz w:val="20"/>
                <w:szCs w:val="20"/>
                <w:lang w:eastAsia="ru-RU"/>
              </w:rPr>
              <w:t xml:space="preserve">+ </w:t>
            </w:r>
            <w:r w:rsidRPr="00C110C2">
              <w:rPr>
                <w:rFonts w:ascii="Times New Roman" w:eastAsia="Times New Roman" w:hAnsi="Times New Roman" w:cs="Times New Roman"/>
                <w:b/>
                <w:color w:val="000000"/>
                <w:sz w:val="20"/>
                <w:szCs w:val="20"/>
                <w:lang w:val="uk-UA" w:eastAsia="ru-RU"/>
              </w:rPr>
              <w:t>2270</w:t>
            </w:r>
            <w:r w:rsidRPr="00C110C2">
              <w:rPr>
                <w:rFonts w:ascii="Times New Roman" w:eastAsia="Times New Roman" w:hAnsi="Times New Roman" w:cs="Times New Roman"/>
                <w:b/>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( 3202.5 )</w:t>
            </w:r>
          </w:p>
        </w:tc>
        <w:tc>
          <w:tcPr>
            <w:tcW w:w="155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en-US" w:eastAsia="ru-RU"/>
              </w:rPr>
              <w:t>( 1579.3 )</w:t>
            </w:r>
          </w:p>
        </w:tc>
      </w:tr>
      <w:tr w:rsidR="00C110C2" w:rsidRPr="00C110C2" w:rsidTr="003F2EC6">
        <w:tc>
          <w:tcPr>
            <w:tcW w:w="567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C110C2">
              <w:rPr>
                <w:rFonts w:ascii="Times New Roman" w:eastAsia="Times New Roman" w:hAnsi="Times New Roman" w:cs="Times New Roman"/>
                <w:b/>
                <w:color w:val="000000"/>
                <w:sz w:val="20"/>
                <w:szCs w:val="20"/>
                <w:lang w:eastAsia="ru-RU"/>
              </w:rPr>
              <w:t>Фінансовий результат до оподаткування (</w:t>
            </w:r>
            <w:r w:rsidRPr="00C110C2">
              <w:rPr>
                <w:rFonts w:ascii="Times New Roman" w:eastAsia="Times New Roman" w:hAnsi="Times New Roman" w:cs="Times New Roman"/>
                <w:b/>
                <w:color w:val="000000"/>
                <w:sz w:val="20"/>
                <w:szCs w:val="20"/>
                <w:lang w:val="en-US" w:eastAsia="ru-RU"/>
              </w:rPr>
              <w:t xml:space="preserve">2280 </w:t>
            </w:r>
            <w:r w:rsidRPr="00C110C2">
              <w:rPr>
                <w:rFonts w:ascii="Times New Roman" w:eastAsia="Times New Roman" w:hAnsi="Times New Roman" w:cs="Times New Roman"/>
                <w:b/>
                <w:color w:val="000000"/>
                <w:sz w:val="20"/>
                <w:szCs w:val="20"/>
                <w:lang w:eastAsia="ru-RU"/>
              </w:rPr>
              <w:t xml:space="preserve">– </w:t>
            </w:r>
            <w:r w:rsidRPr="00C110C2">
              <w:rPr>
                <w:rFonts w:ascii="Times New Roman" w:eastAsia="Times New Roman" w:hAnsi="Times New Roman" w:cs="Times New Roman"/>
                <w:b/>
                <w:color w:val="000000"/>
                <w:sz w:val="20"/>
                <w:szCs w:val="20"/>
                <w:lang w:val="en-US" w:eastAsia="ru-RU"/>
              </w:rPr>
              <w:t>2285</w:t>
            </w:r>
            <w:r w:rsidRPr="00C110C2">
              <w:rPr>
                <w:rFonts w:ascii="Times New Roman" w:eastAsia="Times New Roman" w:hAnsi="Times New Roman" w:cs="Times New Roman"/>
                <w:b/>
                <w:color w:val="000000"/>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340.7</w:t>
            </w:r>
          </w:p>
        </w:tc>
        <w:tc>
          <w:tcPr>
            <w:tcW w:w="155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en-US" w:eastAsia="ru-RU"/>
              </w:rPr>
              <w:t>189.8</w:t>
            </w:r>
          </w:p>
        </w:tc>
      </w:tr>
      <w:tr w:rsidR="00C110C2" w:rsidRPr="00C110C2" w:rsidTr="003F2EC6">
        <w:tc>
          <w:tcPr>
            <w:tcW w:w="567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( 61.3 )</w:t>
            </w:r>
          </w:p>
        </w:tc>
        <w:tc>
          <w:tcPr>
            <w:tcW w:w="155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en-US" w:eastAsia="ru-RU"/>
              </w:rPr>
              <w:t>( 34.2 )</w:t>
            </w:r>
          </w:p>
        </w:tc>
      </w:tr>
      <w:tr w:rsidR="00C110C2" w:rsidRPr="00C110C2" w:rsidTr="003F2EC6">
        <w:tc>
          <w:tcPr>
            <w:tcW w:w="5670"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b/>
                <w:sz w:val="20"/>
                <w:szCs w:val="20"/>
                <w:lang w:val="uk-UA"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uk-UA"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en-US" w:eastAsia="ru-RU"/>
              </w:rPr>
            </w:pPr>
            <w:r w:rsidRPr="00C110C2">
              <w:rPr>
                <w:rFonts w:ascii="Times New Roman" w:eastAsia="Times New Roman" w:hAnsi="Times New Roman" w:cs="Times New Roman"/>
                <w:sz w:val="20"/>
                <w:szCs w:val="20"/>
                <w:lang w:val="en-US" w:eastAsia="ru-RU"/>
              </w:rPr>
              <w:t>279.4</w:t>
            </w:r>
          </w:p>
        </w:tc>
        <w:tc>
          <w:tcPr>
            <w:tcW w:w="1559" w:type="dxa"/>
            <w:tcBorders>
              <w:top w:val="single" w:sz="4" w:space="0" w:color="auto"/>
              <w:left w:val="single" w:sz="4" w:space="0" w:color="auto"/>
              <w:bottom w:val="single" w:sz="4" w:space="0" w:color="auto"/>
              <w:right w:val="single" w:sz="4" w:space="0" w:color="auto"/>
            </w:tcBorders>
            <w:vAlign w:val="center"/>
          </w:tcPr>
          <w:p w:rsidR="00C110C2" w:rsidRPr="00C110C2" w:rsidRDefault="00C110C2" w:rsidP="00C110C2">
            <w:pPr>
              <w:widowControl w:val="0"/>
              <w:spacing w:after="0" w:line="240" w:lineRule="auto"/>
              <w:jc w:val="center"/>
              <w:rPr>
                <w:rFonts w:ascii="Times New Roman" w:eastAsia="Times New Roman" w:hAnsi="Times New Roman" w:cs="Times New Roman"/>
                <w:sz w:val="20"/>
                <w:szCs w:val="20"/>
                <w:lang w:val="uk-UA" w:eastAsia="ru-RU"/>
              </w:rPr>
            </w:pPr>
            <w:r w:rsidRPr="00C110C2">
              <w:rPr>
                <w:rFonts w:ascii="Times New Roman" w:eastAsia="Times New Roman" w:hAnsi="Times New Roman" w:cs="Times New Roman"/>
                <w:sz w:val="20"/>
                <w:szCs w:val="20"/>
                <w:lang w:val="en-US" w:eastAsia="ru-RU"/>
              </w:rPr>
              <w:t>155.6</w:t>
            </w:r>
          </w:p>
        </w:tc>
      </w:tr>
    </w:tbl>
    <w:p w:rsidR="00C110C2" w:rsidRPr="00C110C2" w:rsidRDefault="00C110C2" w:rsidP="00C110C2">
      <w:pPr>
        <w:widowControl w:val="0"/>
        <w:spacing w:after="0" w:line="240" w:lineRule="auto"/>
        <w:jc w:val="both"/>
        <w:rPr>
          <w:rFonts w:ascii="Arial Narrow" w:eastAsia="Times New Roman" w:hAnsi="Arial Narrow" w:cs="Arial Narrow"/>
          <w:sz w:val="20"/>
          <w:szCs w:val="20"/>
          <w:lang w:eastAsia="ru-RU"/>
        </w:rPr>
      </w:pPr>
    </w:p>
    <w:p w:rsidR="00C110C2" w:rsidRPr="00C110C2" w:rsidRDefault="00C110C2" w:rsidP="00C110C2">
      <w:pPr>
        <w:widowControl w:val="0"/>
        <w:spacing w:after="0" w:line="240" w:lineRule="auto"/>
        <w:jc w:val="both"/>
        <w:rPr>
          <w:rFonts w:ascii="Courier New" w:eastAsia="Times New Roman" w:hAnsi="Courier New" w:cs="Courier New"/>
          <w:color w:val="000000"/>
          <w:sz w:val="20"/>
          <w:szCs w:val="20"/>
          <w:lang w:val="en-US" w:eastAsia="ru-RU"/>
        </w:rPr>
      </w:pPr>
      <w:r w:rsidRPr="00C110C2">
        <w:rPr>
          <w:rFonts w:ascii="Courier New" w:eastAsia="Times New Roman" w:hAnsi="Courier New" w:cs="Courier New"/>
          <w:color w:val="000000"/>
          <w:sz w:val="20"/>
          <w:szCs w:val="20"/>
          <w:lang w:val="en-US" w:eastAsia="ru-RU"/>
        </w:rPr>
        <w:t>Відображені у фінансовій звітності фінансові результати діяльності Товариства обчислені згідно до вимог чинного законодавства. Класифікація та оцінка доходу та витрат проводиться відповідно до встановлених вимог, зокрема Положень (стандартів) бухгалтерського обліку.</w:t>
      </w:r>
    </w:p>
    <w:p w:rsidR="00C110C2" w:rsidRPr="00C110C2" w:rsidRDefault="00C110C2" w:rsidP="00C110C2">
      <w:pPr>
        <w:widowControl w:val="0"/>
        <w:spacing w:after="0" w:line="240" w:lineRule="auto"/>
        <w:jc w:val="both"/>
        <w:rPr>
          <w:rFonts w:ascii="Courier New" w:eastAsia="Times New Roman" w:hAnsi="Courier New" w:cs="Courier New"/>
          <w:color w:val="000000"/>
          <w:sz w:val="20"/>
          <w:szCs w:val="20"/>
          <w:lang w:val="en-US" w:eastAsia="ru-RU"/>
        </w:rPr>
      </w:pPr>
      <w:r w:rsidRPr="00C110C2">
        <w:rPr>
          <w:rFonts w:ascii="Courier New" w:eastAsia="Times New Roman" w:hAnsi="Courier New" w:cs="Courier New"/>
          <w:color w:val="000000"/>
          <w:sz w:val="20"/>
          <w:szCs w:val="20"/>
          <w:lang w:val="en-US" w:eastAsia="ru-RU"/>
        </w:rPr>
        <w:t>Витрати Товариства за звітний період склали в сумі 3202.5 тис.грн., які поділяються на: собівартість реалізованої продукції (товарів, робіт, послуг) - 2328.8 тис.грн., інші операційні витрати - 873.7 тис.грн. За звітний період Товариством отримано прибуток в сумі 279.4 тис.грн., про що свідчать дані узагальненої інформації про доходи та витрати Ф.2 "Звіт про фінансові результати".</w:t>
      </w:r>
    </w:p>
    <w:p w:rsidR="00C110C2" w:rsidRPr="00C110C2" w:rsidRDefault="00C110C2" w:rsidP="00C110C2">
      <w:pPr>
        <w:widowControl w:val="0"/>
        <w:spacing w:after="0" w:line="240" w:lineRule="auto"/>
        <w:jc w:val="both"/>
        <w:rPr>
          <w:rFonts w:ascii="Courier New" w:eastAsia="Times New Roman" w:hAnsi="Courier New" w:cs="Courier New"/>
          <w:color w:val="000000"/>
          <w:sz w:val="20"/>
          <w:szCs w:val="20"/>
          <w:lang w:val="en-US" w:eastAsia="ru-RU"/>
        </w:rPr>
      </w:pPr>
    </w:p>
    <w:p w:rsidR="00C110C2" w:rsidRPr="00C110C2" w:rsidRDefault="00C110C2" w:rsidP="00C110C2">
      <w:pPr>
        <w:widowControl w:val="0"/>
        <w:spacing w:after="0" w:line="240" w:lineRule="auto"/>
        <w:jc w:val="both"/>
        <w:rPr>
          <w:rFonts w:ascii="Courier New" w:eastAsia="Times New Roman" w:hAnsi="Courier New" w:cs="Courier New"/>
          <w:color w:val="000000"/>
          <w:sz w:val="20"/>
          <w:szCs w:val="20"/>
          <w:lang w:val="en-US" w:eastAsia="ru-RU"/>
        </w:rPr>
      </w:pPr>
    </w:p>
    <w:p w:rsidR="00C110C2" w:rsidRPr="00C110C2" w:rsidRDefault="00C110C2" w:rsidP="00C110C2">
      <w:pPr>
        <w:widowControl w:val="0"/>
        <w:spacing w:after="0" w:line="240" w:lineRule="auto"/>
        <w:jc w:val="both"/>
        <w:rPr>
          <w:rFonts w:ascii="Courier New" w:eastAsia="Times New Roman" w:hAnsi="Courier New" w:cs="Courier New"/>
          <w:color w:val="000000"/>
          <w:sz w:val="20"/>
          <w:szCs w:val="20"/>
          <w:lang w:val="en-US" w:eastAsia="ru-RU"/>
        </w:rPr>
      </w:pPr>
    </w:p>
    <w:p w:rsidR="00C110C2" w:rsidRPr="00C110C2" w:rsidRDefault="00C110C2" w:rsidP="00C110C2">
      <w:pPr>
        <w:widowControl w:val="0"/>
        <w:spacing w:after="0" w:line="240" w:lineRule="auto"/>
        <w:jc w:val="both"/>
        <w:rPr>
          <w:rFonts w:ascii="Courier New" w:eastAsia="Times New Roman" w:hAnsi="Courier New" w:cs="Courier New"/>
          <w:color w:val="000000"/>
          <w:sz w:val="20"/>
          <w:szCs w:val="20"/>
          <w:lang w:val="en-US" w:eastAsia="ru-RU"/>
        </w:rPr>
      </w:pPr>
    </w:p>
    <w:p w:rsidR="00C110C2" w:rsidRPr="00C110C2" w:rsidRDefault="00C110C2" w:rsidP="00C110C2">
      <w:pPr>
        <w:widowControl w:val="0"/>
        <w:spacing w:after="0" w:line="240" w:lineRule="auto"/>
        <w:jc w:val="both"/>
        <w:rPr>
          <w:rFonts w:ascii="Courier New" w:eastAsia="Times New Roman" w:hAnsi="Courier New" w:cs="Courier New"/>
          <w:b/>
          <w:color w:val="000000"/>
          <w:sz w:val="20"/>
          <w:szCs w:val="20"/>
          <w:lang w:eastAsia="ru-RU"/>
        </w:rPr>
      </w:pPr>
    </w:p>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173" w:type="dxa"/>
        <w:tblLook w:val="01E0" w:firstRow="1" w:lastRow="1" w:firstColumn="1" w:lastColumn="1" w:noHBand="0" w:noVBand="0"/>
      </w:tblPr>
      <w:tblGrid>
        <w:gridCol w:w="2943"/>
        <w:gridCol w:w="2765"/>
        <w:gridCol w:w="4465"/>
      </w:tblGrid>
      <w:tr w:rsidR="00C110C2" w:rsidRPr="00C110C2" w:rsidTr="003F2EC6">
        <w:tc>
          <w:tcPr>
            <w:tcW w:w="2943" w:type="dxa"/>
            <w:shd w:val="clear" w:color="auto" w:fill="auto"/>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110C2">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110C2">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110C2">
              <w:rPr>
                <w:rFonts w:ascii="Times New Roman" w:eastAsia="Times New Roman" w:hAnsi="Times New Roman" w:cs="Times New Roman"/>
                <w:b/>
                <w:sz w:val="20"/>
                <w:szCs w:val="20"/>
                <w:lang w:val="en-US" w:eastAsia="ru-RU"/>
              </w:rPr>
              <w:t>Радостін Андрій Олександрович</w:t>
            </w:r>
          </w:p>
        </w:tc>
      </w:tr>
      <w:tr w:rsidR="00C110C2" w:rsidRPr="00C110C2" w:rsidTr="003F2EC6">
        <w:tc>
          <w:tcPr>
            <w:tcW w:w="2943" w:type="dxa"/>
            <w:shd w:val="clear" w:color="auto" w:fill="auto"/>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110C2">
              <w:rPr>
                <w:rFonts w:ascii="Times New Roman" w:eastAsia="Times New Roman" w:hAnsi="Times New Roman" w:cs="Times New Roman"/>
                <w:b/>
                <w:color w:val="000000"/>
                <w:sz w:val="16"/>
                <w:szCs w:val="16"/>
                <w:lang w:val="en-US" w:eastAsia="ru-RU"/>
              </w:rPr>
              <w:t>(</w:t>
            </w:r>
            <w:r w:rsidRPr="00C110C2">
              <w:rPr>
                <w:rFonts w:ascii="Times New Roman" w:eastAsia="Times New Roman" w:hAnsi="Times New Roman" w:cs="Times New Roman"/>
                <w:b/>
                <w:color w:val="000000"/>
                <w:sz w:val="16"/>
                <w:szCs w:val="16"/>
                <w:lang w:eastAsia="ru-RU"/>
              </w:rPr>
              <w:t>підпис</w:t>
            </w:r>
            <w:r w:rsidRPr="00C110C2">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C110C2" w:rsidRPr="00C110C2" w:rsidTr="003F2EC6">
        <w:tc>
          <w:tcPr>
            <w:tcW w:w="2943" w:type="dxa"/>
            <w:shd w:val="clear" w:color="auto" w:fill="auto"/>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C110C2" w:rsidRPr="00C110C2" w:rsidTr="003F2EC6">
        <w:trPr>
          <w:trHeight w:val="70"/>
        </w:trPr>
        <w:tc>
          <w:tcPr>
            <w:tcW w:w="2943" w:type="dxa"/>
            <w:shd w:val="clear" w:color="auto" w:fill="auto"/>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110C2">
              <w:rPr>
                <w:rFonts w:ascii="Times New Roman" w:eastAsia="Times New Roman" w:hAnsi="Times New Roman" w:cs="Times New Roman"/>
                <w:b/>
                <w:sz w:val="20"/>
                <w:szCs w:val="20"/>
                <w:lang w:eastAsia="ru-RU"/>
              </w:rPr>
              <w:t>Головний бухгалтер</w:t>
            </w:r>
            <w:r w:rsidRPr="00C110C2">
              <w:rPr>
                <w:rFonts w:ascii="Times New Roman" w:eastAsia="Times New Roman" w:hAnsi="Times New Roman" w:cs="Times New Roman"/>
                <w:b/>
                <w:color w:val="000000"/>
                <w:sz w:val="20"/>
                <w:szCs w:val="20"/>
                <w:lang w:eastAsia="ru-RU"/>
              </w:rPr>
              <w:t xml:space="preserve"> </w:t>
            </w:r>
            <w:r w:rsidRPr="00C110C2">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110C2">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110C2">
              <w:rPr>
                <w:rFonts w:ascii="Times New Roman" w:eastAsia="Times New Roman" w:hAnsi="Times New Roman" w:cs="Times New Roman"/>
                <w:b/>
                <w:sz w:val="20"/>
                <w:szCs w:val="20"/>
                <w:lang w:val="en-US" w:eastAsia="ru-RU"/>
              </w:rPr>
              <w:t>Тишковець Валентина Павлівна</w:t>
            </w:r>
          </w:p>
        </w:tc>
      </w:tr>
      <w:tr w:rsidR="00C110C2" w:rsidRPr="00C110C2" w:rsidTr="003F2EC6">
        <w:tc>
          <w:tcPr>
            <w:tcW w:w="2943" w:type="dxa"/>
            <w:shd w:val="clear" w:color="auto" w:fill="auto"/>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110C2">
              <w:rPr>
                <w:rFonts w:ascii="Times New Roman" w:eastAsia="Times New Roman" w:hAnsi="Times New Roman" w:cs="Times New Roman"/>
                <w:b/>
                <w:color w:val="000000"/>
                <w:sz w:val="16"/>
                <w:szCs w:val="16"/>
                <w:lang w:val="en-US" w:eastAsia="ru-RU"/>
              </w:rPr>
              <w:t>(</w:t>
            </w:r>
            <w:r w:rsidRPr="00C110C2">
              <w:rPr>
                <w:rFonts w:ascii="Times New Roman" w:eastAsia="Times New Roman" w:hAnsi="Times New Roman" w:cs="Times New Roman"/>
                <w:b/>
                <w:color w:val="000000"/>
                <w:sz w:val="16"/>
                <w:szCs w:val="16"/>
                <w:lang w:eastAsia="ru-RU"/>
              </w:rPr>
              <w:t>підпис</w:t>
            </w:r>
            <w:r w:rsidRPr="00C110C2">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C110C2" w:rsidRPr="00C110C2" w:rsidRDefault="00C110C2" w:rsidP="00C1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C110C2" w:rsidRPr="00C110C2" w:rsidRDefault="00C110C2" w:rsidP="00C110C2">
      <w:pPr>
        <w:widowControl w:val="0"/>
        <w:spacing w:after="0" w:line="240" w:lineRule="auto"/>
        <w:ind w:firstLine="567"/>
        <w:rPr>
          <w:rFonts w:ascii="Arial Narrow" w:eastAsia="Times New Roman" w:hAnsi="Arial Narrow" w:cs="Arial Narrow"/>
          <w:lang w:eastAsia="ru-RU"/>
        </w:rPr>
      </w:pPr>
    </w:p>
    <w:p w:rsidR="00C110C2" w:rsidRDefault="00C110C2">
      <w:pPr>
        <w:sectPr w:rsidR="00C110C2" w:rsidSect="00C110C2">
          <w:pgSz w:w="11906" w:h="16838"/>
          <w:pgMar w:top="363" w:right="567" w:bottom="363" w:left="1417" w:header="708" w:footer="708" w:gutter="0"/>
          <w:cols w:space="708"/>
          <w:docGrid w:linePitch="360"/>
        </w:sectPr>
      </w:pPr>
    </w:p>
    <w:p w:rsidR="00C110C2" w:rsidRPr="00C110C2" w:rsidRDefault="00C110C2" w:rsidP="00C110C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C110C2" w:rsidRPr="00C110C2" w:rsidRDefault="00C110C2" w:rsidP="00C110C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C110C2">
        <w:rPr>
          <w:rFonts w:ascii="Times New Roman" w:eastAsia="Times New Roman" w:hAnsi="Times New Roman" w:cs="Times New Roman"/>
          <w:b/>
          <w:bCs/>
          <w:color w:val="000000"/>
          <w:sz w:val="27"/>
          <w:szCs w:val="27"/>
          <w:lang w:val="uk-UA" w:eastAsia="uk-UA"/>
        </w:rPr>
        <w:t xml:space="preserve">XVI. Твердження щодо </w:t>
      </w:r>
      <w:r w:rsidRPr="00C110C2">
        <w:rPr>
          <w:rFonts w:ascii="Times New Roman" w:eastAsia="Times New Roman" w:hAnsi="Times New Roman" w:cs="Times New Roman"/>
          <w:b/>
          <w:bCs/>
          <w:color w:val="000000"/>
          <w:sz w:val="27"/>
          <w:szCs w:val="27"/>
          <w:lang w:val="en-US" w:eastAsia="uk-UA"/>
        </w:rPr>
        <w:t xml:space="preserve">річної </w:t>
      </w:r>
      <w:r w:rsidRPr="00C110C2">
        <w:rPr>
          <w:rFonts w:ascii="Times New Roman" w:eastAsia="Times New Roman" w:hAnsi="Times New Roman" w:cs="Times New Roman"/>
          <w:b/>
          <w:bCs/>
          <w:color w:val="000000"/>
          <w:sz w:val="27"/>
          <w:szCs w:val="27"/>
          <w:lang w:val="uk-UA" w:eastAsia="uk-UA"/>
        </w:rPr>
        <w:t>інформації</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Голова Правління емітента Радостін А.О.  підтверджує, що  річна фінансова звітність, підготовлена відповідно до стандартів бухгалтерського обліку, що вимагається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що перебувають під його контролем, у рамках консолідованої звітності разом з описом основних ризиків та невизначеностей, з якими стикається у своїй господарській діяльності.</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r w:rsidRPr="00C110C2">
        <w:rPr>
          <w:rFonts w:ascii="Times New Roman" w:eastAsia="Times New Roman" w:hAnsi="Times New Roman" w:cs="Times New Roman"/>
          <w:sz w:val="20"/>
          <w:szCs w:val="20"/>
          <w:lang w:val="en-US" w:eastAsia="uk-UA"/>
        </w:rPr>
        <w:t xml:space="preserve">Річна інформація  ПрАТ " Південатоменергокомплект"   була затверджена  протоколом Наглядової ради  від 22.04.2019 під № 5. </w:t>
      </w: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Pr="00C110C2" w:rsidRDefault="00C110C2" w:rsidP="00C110C2">
      <w:pPr>
        <w:spacing w:after="0" w:line="240" w:lineRule="auto"/>
        <w:rPr>
          <w:rFonts w:ascii="Times New Roman" w:eastAsia="Times New Roman" w:hAnsi="Times New Roman" w:cs="Times New Roman"/>
          <w:sz w:val="20"/>
          <w:szCs w:val="20"/>
          <w:lang w:val="en-US" w:eastAsia="uk-UA"/>
        </w:rPr>
      </w:pPr>
    </w:p>
    <w:p w:rsidR="00C110C2" w:rsidRDefault="00C110C2">
      <w:pPr>
        <w:sectPr w:rsidR="00C110C2" w:rsidSect="00C110C2">
          <w:pgSz w:w="11906" w:h="16838"/>
          <w:pgMar w:top="363" w:right="567" w:bottom="363" w:left="1417" w:header="709" w:footer="709" w:gutter="0"/>
          <w:cols w:space="708"/>
          <w:docGrid w:linePitch="360"/>
        </w:sectPr>
      </w:pPr>
    </w:p>
    <w:p w:rsidR="00C110C2" w:rsidRPr="00C110C2" w:rsidRDefault="00C110C2" w:rsidP="00C110C2">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C110C2">
        <w:rPr>
          <w:rFonts w:ascii="Times New Roman" w:eastAsia="Times New Roman" w:hAnsi="Times New Roman" w:cs="Times New Roman"/>
          <w:b/>
          <w:bCs/>
          <w:color w:val="000000"/>
          <w:sz w:val="26"/>
          <w:szCs w:val="26"/>
          <w:lang w:val="en-US" w:eastAsia="uk-UA"/>
        </w:rPr>
        <w:lastRenderedPageBreak/>
        <w:t>XIX</w:t>
      </w:r>
      <w:r w:rsidRPr="00C110C2">
        <w:rPr>
          <w:rFonts w:ascii="Times New Roman" w:eastAsia="Times New Roman" w:hAnsi="Times New Roman" w:cs="Times New Roman"/>
          <w:b/>
          <w:bCs/>
          <w:color w:val="000000"/>
          <w:sz w:val="26"/>
          <w:szCs w:val="26"/>
          <w:lang w:eastAsia="uk-UA"/>
        </w:rPr>
        <w:t xml:space="preserve">. </w:t>
      </w:r>
      <w:r w:rsidRPr="00C110C2">
        <w:rPr>
          <w:rFonts w:ascii="Times New Roman" w:eastAsia="Times New Roman" w:hAnsi="Times New Roman" w:cs="Times New Roman"/>
          <w:b/>
          <w:bCs/>
          <w:color w:val="000000"/>
          <w:sz w:val="26"/>
          <w:szCs w:val="26"/>
          <w:lang w:val="uk-UA" w:eastAsia="uk-UA"/>
        </w:rPr>
        <w:t xml:space="preserve">Відомості щодо особливої інформації та інформації про іпотечні цінні папери, </w:t>
      </w:r>
      <w:r w:rsidRPr="00C110C2">
        <w:rPr>
          <w:rFonts w:ascii="Times New Roman" w:eastAsia="Times New Roman" w:hAnsi="Times New Roman" w:cs="Times New Roman"/>
          <w:b/>
          <w:bCs/>
          <w:color w:val="000000"/>
          <w:sz w:val="26"/>
          <w:szCs w:val="26"/>
          <w:lang w:val="uk-UA" w:eastAsia="uk-UA"/>
        </w:rPr>
        <w:br/>
        <w:t xml:space="preserve">                   що виникала протягом періоду</w:t>
      </w:r>
    </w:p>
    <w:p w:rsidR="00C110C2" w:rsidRPr="00C110C2" w:rsidRDefault="00C110C2" w:rsidP="00C110C2">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1456"/>
        <w:gridCol w:w="2655"/>
        <w:gridCol w:w="5969"/>
      </w:tblGrid>
      <w:tr w:rsidR="00C110C2" w:rsidRPr="00C110C2" w:rsidTr="003F2EC6">
        <w:tc>
          <w:tcPr>
            <w:tcW w:w="1456"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C110C2" w:rsidRPr="00C110C2" w:rsidRDefault="00C110C2" w:rsidP="00C110C2">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C110C2">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Вид інформації</w:t>
            </w:r>
          </w:p>
        </w:tc>
      </w:tr>
      <w:tr w:rsidR="00C110C2" w:rsidRPr="00C110C2" w:rsidTr="003F2EC6">
        <w:tc>
          <w:tcPr>
            <w:tcW w:w="1456"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
                <w:bCs/>
                <w:sz w:val="20"/>
                <w:szCs w:val="20"/>
                <w:lang w:val="uk-UA" w:eastAsia="uk-UA"/>
              </w:rPr>
            </w:pPr>
            <w:r w:rsidRPr="00C110C2">
              <w:rPr>
                <w:rFonts w:ascii="Times New Roman" w:eastAsia="Times New Roman" w:hAnsi="Times New Roman" w:cs="Times New Roman"/>
                <w:b/>
                <w:bCs/>
                <w:sz w:val="20"/>
                <w:szCs w:val="20"/>
                <w:lang w:val="uk-UA" w:eastAsia="uk-UA"/>
              </w:rPr>
              <w:t>3</w:t>
            </w:r>
          </w:p>
        </w:tc>
      </w:tr>
      <w:tr w:rsidR="00C110C2" w:rsidRPr="00C110C2" w:rsidTr="003F2EC6">
        <w:tc>
          <w:tcPr>
            <w:tcW w:w="1456"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ind w:left="180" w:hanging="180"/>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28.04.2018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02.05.2018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C110C2" w:rsidRPr="00C110C2" w:rsidRDefault="00C110C2" w:rsidP="00C110C2">
            <w:pPr>
              <w:spacing w:after="0" w:line="240" w:lineRule="auto"/>
              <w:jc w:val="center"/>
              <w:rPr>
                <w:rFonts w:ascii="Times New Roman" w:eastAsia="Times New Roman" w:hAnsi="Times New Roman" w:cs="Times New Roman"/>
                <w:bCs/>
                <w:sz w:val="20"/>
                <w:szCs w:val="20"/>
                <w:lang w:val="uk-UA" w:eastAsia="uk-UA"/>
              </w:rPr>
            </w:pPr>
            <w:r w:rsidRPr="00C110C2">
              <w:rPr>
                <w:rFonts w:ascii="Times New Roman" w:eastAsia="Times New Roman" w:hAnsi="Times New Roman" w:cs="Times New Roman"/>
                <w:bCs/>
                <w:sz w:val="20"/>
                <w:szCs w:val="20"/>
                <w:lang w:val="uk-UA" w:eastAsia="uk-UA"/>
              </w:rPr>
              <w:t xml:space="preserve">Відомості про зміну складу посадових осіб емітента                                                                                                                                                                                                            </w:t>
            </w:r>
          </w:p>
        </w:tc>
      </w:tr>
    </w:tbl>
    <w:p w:rsidR="00C110C2" w:rsidRPr="00C110C2" w:rsidRDefault="00C110C2" w:rsidP="00C110C2">
      <w:pPr>
        <w:spacing w:after="0" w:line="240" w:lineRule="auto"/>
        <w:rPr>
          <w:rFonts w:ascii="Times New Roman" w:eastAsia="Times New Roman" w:hAnsi="Times New Roman" w:cs="Times New Roman"/>
          <w:sz w:val="24"/>
          <w:szCs w:val="24"/>
          <w:lang w:val="uk-UA" w:eastAsia="uk-UA"/>
        </w:rPr>
      </w:pPr>
    </w:p>
    <w:p w:rsidR="00C564E5" w:rsidRDefault="00C564E5"/>
    <w:sectPr w:rsidR="00C564E5" w:rsidSect="00C110C2">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ont183">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C2"/>
    <w:rsid w:val="0009217B"/>
    <w:rsid w:val="007423EE"/>
    <w:rsid w:val="00C110C2"/>
    <w:rsid w:val="00C56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0C9DB4-041C-4F2E-B724-96829ECD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10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22288</Words>
  <Characters>127045</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marfin</Company>
  <LinksUpToDate>false</LinksUpToDate>
  <CharactersWithSpaces>149035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Kostetskaya Olga Alexeevna</dc:creator>
  <cp:keywords/>
  <dc:description/>
  <cp:lastModifiedBy>Пользователь</cp:lastModifiedBy>
  <cp:revision>3</cp:revision>
  <dcterms:created xsi:type="dcterms:W3CDTF">2019-05-08T08:04:00Z</dcterms:created>
  <dcterms:modified xsi:type="dcterms:W3CDTF">2019-05-08T08:04:00Z</dcterms:modified>
</cp:coreProperties>
</file>